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B4B" w:rsidRDefault="00390B4B">
      <w:pPr>
        <w:pStyle w:val="Corpotesto"/>
        <w:ind w:left="113"/>
        <w:rPr>
          <w:rFonts w:ascii="Times New Roman"/>
          <w:sz w:val="20"/>
        </w:rPr>
      </w:pPr>
    </w:p>
    <w:p w:rsidR="00390B4B" w:rsidRDefault="00390B4B">
      <w:pPr>
        <w:pStyle w:val="Corpotesto"/>
        <w:rPr>
          <w:rFonts w:ascii="Times New Roman"/>
          <w:sz w:val="20"/>
        </w:rPr>
      </w:pPr>
    </w:p>
    <w:p w:rsidR="00390B4B" w:rsidRDefault="00390B4B">
      <w:pPr>
        <w:pStyle w:val="Corpotesto"/>
        <w:rPr>
          <w:rFonts w:ascii="Times New Roman"/>
          <w:sz w:val="20"/>
        </w:rPr>
      </w:pPr>
    </w:p>
    <w:p w:rsidR="00390B4B" w:rsidRDefault="00FB7FC7">
      <w:pPr>
        <w:pStyle w:val="Corpotesto"/>
        <w:ind w:firstLineChars="50" w:firstLine="220"/>
        <w:rPr>
          <w:sz w:val="44"/>
          <w:szCs w:val="22"/>
        </w:rPr>
      </w:pPr>
      <w:r>
        <w:rPr>
          <w:sz w:val="44"/>
          <w:szCs w:val="22"/>
          <w:lang w:val="it-IT"/>
        </w:rPr>
        <w:t>EV</w:t>
      </w:r>
      <w:bookmarkStart w:id="0" w:name="_GoBack"/>
      <w:bookmarkEnd w:id="0"/>
      <w:r w:rsidR="008330EA">
        <w:rPr>
          <w:rFonts w:hint="eastAsia"/>
          <w:sz w:val="44"/>
          <w:szCs w:val="22"/>
        </w:rPr>
        <w:t>Z11</w:t>
      </w:r>
      <w:r w:rsidR="008330EA">
        <w:rPr>
          <w:sz w:val="44"/>
          <w:szCs w:val="22"/>
        </w:rPr>
        <w:t>-321</w:t>
      </w:r>
    </w:p>
    <w:p w:rsidR="00390B4B" w:rsidRDefault="008330EA">
      <w:pPr>
        <w:spacing w:line="795" w:lineRule="exact"/>
        <w:ind w:left="140"/>
        <w:rPr>
          <w:sz w:val="44"/>
          <w:lang w:val="en-US"/>
        </w:rPr>
      </w:pPr>
      <w:r>
        <w:rPr>
          <w:rFonts w:hint="eastAsia"/>
          <w:sz w:val="44"/>
          <w:lang w:val="en-US"/>
        </w:rPr>
        <w:t>BARCODE SCAN MODULE</w:t>
      </w:r>
    </w:p>
    <w:p w:rsidR="00390B4B" w:rsidRDefault="008330EA">
      <w:pPr>
        <w:pStyle w:val="Titolo1"/>
        <w:rPr>
          <w:lang w:val="en-US"/>
        </w:rPr>
      </w:pPr>
      <w:r>
        <w:rPr>
          <w:rFonts w:hint="eastAsia"/>
          <w:lang w:val="en-US"/>
        </w:rPr>
        <w:t>SPECIFICATION</w:t>
      </w:r>
    </w:p>
    <w:p w:rsidR="00390B4B" w:rsidRDefault="00390B4B"/>
    <w:p w:rsidR="00390B4B" w:rsidRDefault="00390B4B"/>
    <w:p w:rsidR="00390B4B" w:rsidRDefault="008330EA">
      <w:r>
        <w:rPr>
          <w:noProof/>
          <w:lang w:val="it-IT" w:eastAsia="it-IT" w:bidi="ar-SA"/>
        </w:rPr>
        <w:drawing>
          <wp:inline distT="0" distB="0" distL="114300" distR="114300">
            <wp:extent cx="4115435" cy="3599815"/>
            <wp:effectExtent l="0" t="0" r="18415" b="63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9"/>
                    <a:stretch>
                      <a:fillRect/>
                    </a:stretch>
                  </pic:blipFill>
                  <pic:spPr>
                    <a:xfrm>
                      <a:off x="0" y="0"/>
                      <a:ext cx="4115435" cy="3599815"/>
                    </a:xfrm>
                    <a:prstGeom prst="rect">
                      <a:avLst/>
                    </a:prstGeom>
                    <a:noFill/>
                    <a:ln>
                      <a:noFill/>
                    </a:ln>
                  </pic:spPr>
                </pic:pic>
              </a:graphicData>
            </a:graphic>
          </wp:inline>
        </w:drawing>
      </w:r>
    </w:p>
    <w:p w:rsidR="00390B4B" w:rsidRDefault="008330EA">
      <w:pPr>
        <w:tabs>
          <w:tab w:val="left" w:pos="7589"/>
        </w:tabs>
      </w:pPr>
      <w:r>
        <w:tab/>
      </w:r>
    </w:p>
    <w:p w:rsidR="00390B4B" w:rsidRDefault="00390B4B"/>
    <w:p w:rsidR="00390B4B" w:rsidRDefault="00390B4B"/>
    <w:p w:rsidR="00390B4B" w:rsidRDefault="00390B4B"/>
    <w:p w:rsidR="00390B4B" w:rsidRDefault="00390B4B"/>
    <w:p w:rsidR="00390B4B" w:rsidRDefault="008330EA">
      <w:pPr>
        <w:rPr>
          <w:sz w:val="25"/>
          <w:lang w:val="en-US"/>
        </w:rPr>
      </w:pPr>
      <w:r>
        <w:rPr>
          <w:rFonts w:hint="eastAsia"/>
        </w:rPr>
        <w:t xml:space="preserve">                                                         </w:t>
      </w:r>
      <w:r>
        <w:rPr>
          <w:rFonts w:hint="eastAsia"/>
          <w:sz w:val="25"/>
        </w:rPr>
        <w:t xml:space="preserve">                 </w:t>
      </w:r>
      <w:r>
        <w:rPr>
          <w:rFonts w:hint="eastAsia"/>
          <w:sz w:val="25"/>
          <w:lang w:val="en-US"/>
        </w:rPr>
        <w:t>Version</w:t>
      </w:r>
      <w:r>
        <w:rPr>
          <w:rFonts w:hint="eastAsia"/>
          <w:sz w:val="25"/>
        </w:rPr>
        <w:t>：</w:t>
      </w:r>
      <w:r>
        <w:rPr>
          <w:rFonts w:hint="eastAsia"/>
          <w:sz w:val="25"/>
        </w:rPr>
        <w:t>V1.</w:t>
      </w:r>
      <w:r>
        <w:rPr>
          <w:rFonts w:hint="eastAsia"/>
          <w:sz w:val="25"/>
          <w:lang w:val="en-US"/>
        </w:rPr>
        <w:t>0</w:t>
      </w:r>
    </w:p>
    <w:p w:rsidR="00390B4B" w:rsidRDefault="008330EA">
      <w:pPr>
        <w:widowControl/>
        <w:autoSpaceDE/>
        <w:autoSpaceDN/>
        <w:rPr>
          <w:rFonts w:ascii="SimHei" w:eastAsia="SimHei" w:hAnsi="SimHei"/>
          <w:b/>
          <w:bCs/>
          <w:sz w:val="24"/>
          <w:szCs w:val="24"/>
        </w:rPr>
      </w:pPr>
      <w:r>
        <w:rPr>
          <w:rFonts w:ascii="SimHei" w:eastAsia="SimHei" w:hAnsi="SimHei"/>
          <w:b/>
          <w:bCs/>
          <w:sz w:val="24"/>
          <w:szCs w:val="24"/>
        </w:rPr>
        <w:br w:type="page"/>
      </w:r>
    </w:p>
    <w:p w:rsidR="00390B4B" w:rsidRDefault="008330EA">
      <w:pPr>
        <w:widowControl/>
        <w:autoSpaceDE/>
        <w:autoSpaceDN/>
        <w:rPr>
          <w:rFonts w:ascii="SimHei" w:eastAsia="SimHei" w:hAnsi="SimHei"/>
          <w:b/>
          <w:bCs/>
          <w:sz w:val="24"/>
          <w:szCs w:val="24"/>
        </w:rPr>
      </w:pPr>
      <w:r>
        <w:rPr>
          <w:rFonts w:ascii="SimHei" w:eastAsia="SimHei" w:hAnsi="SimHei" w:hint="eastAsia"/>
          <w:b/>
          <w:bCs/>
          <w:sz w:val="24"/>
          <w:szCs w:val="24"/>
          <w:lang w:val="en-US"/>
        </w:rPr>
        <w:lastRenderedPageBreak/>
        <w:t>VERSION DESCRIPTION</w:t>
      </w:r>
      <w:r>
        <w:rPr>
          <w:rFonts w:ascii="SimHei" w:eastAsia="SimHei" w:hAnsi="SimHei" w:hint="eastAsia"/>
          <w:b/>
          <w:bCs/>
          <w:sz w:val="24"/>
          <w:szCs w:val="24"/>
        </w:rPr>
        <w:t>：</w:t>
      </w:r>
    </w:p>
    <w:p w:rsidR="00390B4B" w:rsidRDefault="00390B4B">
      <w:pPr>
        <w:widowControl/>
        <w:autoSpaceDE/>
        <w:autoSpaceDN/>
        <w:rPr>
          <w:rFonts w:ascii="SimHei" w:eastAsia="SimHei" w:hAnsi="SimHei"/>
          <w:b/>
          <w:bCs/>
          <w:sz w:val="24"/>
          <w:szCs w:val="24"/>
        </w:rPr>
      </w:pPr>
    </w:p>
    <w:tbl>
      <w:tblPr>
        <w:tblStyle w:val="Grigliatabella"/>
        <w:tblW w:w="10100" w:type="dxa"/>
        <w:jc w:val="center"/>
        <w:tblLayout w:type="fixed"/>
        <w:tblLook w:val="04A0" w:firstRow="1" w:lastRow="0" w:firstColumn="1" w:lastColumn="0" w:noHBand="0" w:noVBand="1"/>
      </w:tblPr>
      <w:tblGrid>
        <w:gridCol w:w="3366"/>
        <w:gridCol w:w="3367"/>
        <w:gridCol w:w="3367"/>
      </w:tblGrid>
      <w:tr w:rsidR="00390B4B">
        <w:trPr>
          <w:jc w:val="center"/>
        </w:trPr>
        <w:tc>
          <w:tcPr>
            <w:tcW w:w="3366" w:type="dxa"/>
            <w:shd w:val="clear" w:color="auto" w:fill="5B9BD5" w:themeFill="accent5"/>
          </w:tcPr>
          <w:p w:rsidR="00390B4B" w:rsidRDefault="008330EA">
            <w:pPr>
              <w:widowControl/>
              <w:autoSpaceDE/>
              <w:autoSpaceDN/>
              <w:jc w:val="center"/>
              <w:rPr>
                <w:rFonts w:ascii="Arial Black" w:eastAsia="SimHei" w:hAnsi="Arial Black" w:cs="Arial Black"/>
                <w:b/>
                <w:bCs/>
                <w:sz w:val="24"/>
                <w:szCs w:val="24"/>
                <w:lang w:val="en-US"/>
              </w:rPr>
            </w:pPr>
            <w:r>
              <w:rPr>
                <w:rFonts w:ascii="Arial Black" w:eastAsia="SimHei" w:hAnsi="Arial Black" w:cs="Arial Black"/>
                <w:b/>
                <w:bCs/>
                <w:sz w:val="24"/>
                <w:szCs w:val="24"/>
                <w:lang w:val="en-US"/>
              </w:rPr>
              <w:t>VERSION</w:t>
            </w:r>
          </w:p>
        </w:tc>
        <w:tc>
          <w:tcPr>
            <w:tcW w:w="3367" w:type="dxa"/>
            <w:shd w:val="clear" w:color="auto" w:fill="5B9BD5" w:themeFill="accent5"/>
          </w:tcPr>
          <w:p w:rsidR="00390B4B" w:rsidRDefault="008330EA">
            <w:pPr>
              <w:widowControl/>
              <w:autoSpaceDE/>
              <w:autoSpaceDN/>
              <w:jc w:val="center"/>
              <w:rPr>
                <w:rFonts w:ascii="Arial Black" w:eastAsia="SimHei" w:hAnsi="Arial Black" w:cs="Arial Black"/>
                <w:b/>
                <w:bCs/>
                <w:sz w:val="24"/>
                <w:szCs w:val="24"/>
              </w:rPr>
            </w:pPr>
            <w:r>
              <w:rPr>
                <w:rFonts w:ascii="Arial Black" w:eastAsia="SimHei" w:hAnsi="Arial Black" w:cs="Arial Black"/>
                <w:b/>
                <w:bCs/>
                <w:sz w:val="24"/>
                <w:szCs w:val="24"/>
                <w:lang w:val="en-US"/>
              </w:rPr>
              <w:t>DESCRIPTION</w:t>
            </w:r>
          </w:p>
        </w:tc>
        <w:tc>
          <w:tcPr>
            <w:tcW w:w="3367" w:type="dxa"/>
            <w:shd w:val="clear" w:color="auto" w:fill="5B9BD5" w:themeFill="accent5"/>
          </w:tcPr>
          <w:p w:rsidR="00390B4B" w:rsidRDefault="008330EA">
            <w:pPr>
              <w:widowControl/>
              <w:autoSpaceDE/>
              <w:autoSpaceDN/>
              <w:jc w:val="center"/>
              <w:rPr>
                <w:rFonts w:ascii="Arial Black" w:eastAsia="SimHei" w:hAnsi="Arial Black" w:cs="Arial Black"/>
                <w:b/>
                <w:bCs/>
                <w:sz w:val="24"/>
                <w:szCs w:val="24"/>
              </w:rPr>
            </w:pPr>
            <w:r>
              <w:rPr>
                <w:rFonts w:ascii="Arial Black" w:eastAsia="SimHei" w:hAnsi="Arial Black" w:cs="Arial Black"/>
                <w:b/>
                <w:bCs/>
                <w:sz w:val="24"/>
                <w:szCs w:val="24"/>
                <w:lang w:val="en-US"/>
              </w:rPr>
              <w:t>ISSUE DATE</w:t>
            </w:r>
          </w:p>
        </w:tc>
      </w:tr>
      <w:tr w:rsidR="00390B4B">
        <w:trPr>
          <w:jc w:val="center"/>
        </w:trPr>
        <w:tc>
          <w:tcPr>
            <w:tcW w:w="3366" w:type="dxa"/>
          </w:tcPr>
          <w:p w:rsidR="00390B4B" w:rsidRDefault="008330EA">
            <w:pPr>
              <w:widowControl/>
              <w:autoSpaceDE/>
              <w:autoSpaceDN/>
              <w:jc w:val="center"/>
              <w:rPr>
                <w:rFonts w:ascii="Arial Black" w:eastAsia="SimHei" w:hAnsi="Arial Black" w:cs="Arial Black"/>
                <w:b/>
                <w:bCs/>
                <w:sz w:val="24"/>
                <w:szCs w:val="24"/>
              </w:rPr>
            </w:pPr>
            <w:r>
              <w:rPr>
                <w:rFonts w:ascii="Arial Black" w:eastAsia="SimHei" w:hAnsi="Arial Black" w:cs="Arial Black"/>
                <w:b/>
                <w:bCs/>
                <w:sz w:val="24"/>
                <w:szCs w:val="24"/>
              </w:rPr>
              <w:t>V1.0</w:t>
            </w:r>
          </w:p>
        </w:tc>
        <w:tc>
          <w:tcPr>
            <w:tcW w:w="3367" w:type="dxa"/>
          </w:tcPr>
          <w:p w:rsidR="00390B4B" w:rsidRDefault="008330EA">
            <w:pPr>
              <w:widowControl/>
              <w:autoSpaceDE/>
              <w:autoSpaceDN/>
              <w:jc w:val="center"/>
              <w:rPr>
                <w:rFonts w:ascii="Arial Black" w:eastAsia="SimHei" w:hAnsi="Arial Black" w:cs="Arial Black"/>
                <w:b/>
                <w:bCs/>
                <w:sz w:val="24"/>
                <w:szCs w:val="24"/>
              </w:rPr>
            </w:pPr>
            <w:r>
              <w:rPr>
                <w:rFonts w:ascii="Arial Black" w:eastAsia="SimHei" w:hAnsi="Arial Black" w:cs="Arial Black"/>
                <w:b/>
                <w:bCs/>
                <w:sz w:val="24"/>
                <w:szCs w:val="24"/>
              </w:rPr>
              <w:t>initial version</w:t>
            </w:r>
          </w:p>
        </w:tc>
        <w:tc>
          <w:tcPr>
            <w:tcW w:w="3367" w:type="dxa"/>
          </w:tcPr>
          <w:p w:rsidR="00390B4B" w:rsidRDefault="008330EA">
            <w:pPr>
              <w:widowControl/>
              <w:autoSpaceDE/>
              <w:autoSpaceDN/>
              <w:jc w:val="center"/>
              <w:rPr>
                <w:rFonts w:ascii="Arial Black" w:eastAsia="SimHei" w:hAnsi="Arial Black" w:cs="Arial Black"/>
                <w:b/>
                <w:bCs/>
                <w:sz w:val="24"/>
                <w:szCs w:val="24"/>
                <w:lang w:val="en-US"/>
              </w:rPr>
            </w:pPr>
            <w:r>
              <w:rPr>
                <w:rFonts w:ascii="Arial Black" w:eastAsia="SimHei" w:hAnsi="Arial Black" w:cs="Arial Black"/>
                <w:b/>
                <w:bCs/>
                <w:sz w:val="24"/>
                <w:szCs w:val="24"/>
              </w:rPr>
              <w:t>201</w:t>
            </w:r>
            <w:r>
              <w:rPr>
                <w:rFonts w:ascii="Arial Black" w:eastAsia="SimHei" w:hAnsi="Arial Black" w:cs="Arial Black"/>
                <w:b/>
                <w:bCs/>
                <w:sz w:val="24"/>
                <w:szCs w:val="24"/>
                <w:lang w:val="en-US"/>
              </w:rPr>
              <w:t>9.05.17</w:t>
            </w:r>
          </w:p>
        </w:tc>
      </w:tr>
      <w:tr w:rsidR="00390B4B">
        <w:trPr>
          <w:jc w:val="center"/>
        </w:trPr>
        <w:tc>
          <w:tcPr>
            <w:tcW w:w="3366" w:type="dxa"/>
          </w:tcPr>
          <w:p w:rsidR="00390B4B" w:rsidRDefault="00390B4B">
            <w:pPr>
              <w:widowControl/>
              <w:autoSpaceDE/>
              <w:autoSpaceDN/>
              <w:jc w:val="center"/>
              <w:rPr>
                <w:rFonts w:ascii="Arial Black" w:eastAsia="SimHei" w:hAnsi="Arial Black" w:cs="Arial Black"/>
                <w:b/>
                <w:bCs/>
                <w:sz w:val="24"/>
                <w:szCs w:val="24"/>
              </w:rPr>
            </w:pPr>
          </w:p>
        </w:tc>
        <w:tc>
          <w:tcPr>
            <w:tcW w:w="3367" w:type="dxa"/>
          </w:tcPr>
          <w:p w:rsidR="00390B4B" w:rsidRDefault="00390B4B">
            <w:pPr>
              <w:widowControl/>
              <w:autoSpaceDE/>
              <w:autoSpaceDN/>
              <w:jc w:val="center"/>
              <w:rPr>
                <w:rFonts w:ascii="Arial Black" w:eastAsia="SimHei" w:hAnsi="Arial Black" w:cs="Arial Black"/>
                <w:b/>
                <w:bCs/>
                <w:sz w:val="24"/>
                <w:szCs w:val="24"/>
              </w:rPr>
            </w:pPr>
          </w:p>
        </w:tc>
        <w:tc>
          <w:tcPr>
            <w:tcW w:w="3367" w:type="dxa"/>
          </w:tcPr>
          <w:p w:rsidR="00390B4B" w:rsidRDefault="00390B4B">
            <w:pPr>
              <w:widowControl/>
              <w:autoSpaceDE/>
              <w:autoSpaceDN/>
              <w:jc w:val="center"/>
              <w:rPr>
                <w:rFonts w:ascii="Arial Black" w:eastAsia="SimHei" w:hAnsi="Arial Black" w:cs="Arial Black"/>
                <w:b/>
                <w:bCs/>
                <w:sz w:val="24"/>
                <w:szCs w:val="24"/>
              </w:rPr>
            </w:pPr>
          </w:p>
        </w:tc>
      </w:tr>
      <w:tr w:rsidR="00390B4B">
        <w:trPr>
          <w:jc w:val="center"/>
        </w:trPr>
        <w:tc>
          <w:tcPr>
            <w:tcW w:w="3366" w:type="dxa"/>
          </w:tcPr>
          <w:p w:rsidR="00390B4B" w:rsidRDefault="00390B4B">
            <w:pPr>
              <w:widowControl/>
              <w:autoSpaceDE/>
              <w:autoSpaceDN/>
              <w:jc w:val="center"/>
              <w:rPr>
                <w:rFonts w:ascii="Arial Black" w:eastAsia="SimHei" w:hAnsi="Arial Black" w:cs="Arial Black"/>
                <w:b/>
                <w:bCs/>
                <w:sz w:val="24"/>
                <w:szCs w:val="24"/>
              </w:rPr>
            </w:pPr>
          </w:p>
        </w:tc>
        <w:tc>
          <w:tcPr>
            <w:tcW w:w="3367" w:type="dxa"/>
          </w:tcPr>
          <w:p w:rsidR="00390B4B" w:rsidRDefault="00390B4B">
            <w:pPr>
              <w:widowControl/>
              <w:autoSpaceDE/>
              <w:autoSpaceDN/>
              <w:jc w:val="center"/>
              <w:rPr>
                <w:rFonts w:ascii="Arial Black" w:eastAsia="SimHei" w:hAnsi="Arial Black" w:cs="Arial Black"/>
                <w:b/>
                <w:bCs/>
                <w:sz w:val="24"/>
                <w:szCs w:val="24"/>
              </w:rPr>
            </w:pPr>
          </w:p>
        </w:tc>
        <w:tc>
          <w:tcPr>
            <w:tcW w:w="3367" w:type="dxa"/>
          </w:tcPr>
          <w:p w:rsidR="00390B4B" w:rsidRDefault="00390B4B">
            <w:pPr>
              <w:widowControl/>
              <w:autoSpaceDE/>
              <w:autoSpaceDN/>
              <w:jc w:val="center"/>
              <w:rPr>
                <w:rFonts w:ascii="Arial Black" w:eastAsia="SimHei" w:hAnsi="Arial Black" w:cs="Arial Black"/>
                <w:b/>
                <w:bCs/>
                <w:sz w:val="24"/>
                <w:szCs w:val="24"/>
              </w:rPr>
            </w:pPr>
          </w:p>
        </w:tc>
      </w:tr>
      <w:tr w:rsidR="00390B4B">
        <w:trPr>
          <w:jc w:val="center"/>
        </w:trPr>
        <w:tc>
          <w:tcPr>
            <w:tcW w:w="3366" w:type="dxa"/>
          </w:tcPr>
          <w:p w:rsidR="00390B4B" w:rsidRDefault="00390B4B">
            <w:pPr>
              <w:widowControl/>
              <w:autoSpaceDE/>
              <w:autoSpaceDN/>
              <w:jc w:val="center"/>
              <w:rPr>
                <w:rFonts w:ascii="Arial Black" w:eastAsia="SimHei" w:hAnsi="Arial Black" w:cs="Arial Black"/>
                <w:b/>
                <w:bCs/>
                <w:sz w:val="24"/>
                <w:szCs w:val="24"/>
              </w:rPr>
            </w:pPr>
          </w:p>
        </w:tc>
        <w:tc>
          <w:tcPr>
            <w:tcW w:w="3367" w:type="dxa"/>
          </w:tcPr>
          <w:p w:rsidR="00390B4B" w:rsidRDefault="00390B4B">
            <w:pPr>
              <w:widowControl/>
              <w:autoSpaceDE/>
              <w:autoSpaceDN/>
              <w:jc w:val="center"/>
              <w:rPr>
                <w:rFonts w:ascii="Arial Black" w:eastAsia="SimHei" w:hAnsi="Arial Black" w:cs="Arial Black"/>
                <w:b/>
                <w:bCs/>
                <w:sz w:val="24"/>
                <w:szCs w:val="24"/>
              </w:rPr>
            </w:pPr>
          </w:p>
        </w:tc>
        <w:tc>
          <w:tcPr>
            <w:tcW w:w="3367" w:type="dxa"/>
          </w:tcPr>
          <w:p w:rsidR="00390B4B" w:rsidRDefault="00390B4B">
            <w:pPr>
              <w:widowControl/>
              <w:autoSpaceDE/>
              <w:autoSpaceDN/>
              <w:jc w:val="center"/>
              <w:rPr>
                <w:rFonts w:ascii="Arial Black" w:eastAsia="SimHei" w:hAnsi="Arial Black" w:cs="Arial Black"/>
                <w:b/>
                <w:bCs/>
                <w:sz w:val="24"/>
                <w:szCs w:val="24"/>
              </w:rPr>
            </w:pPr>
          </w:p>
        </w:tc>
      </w:tr>
    </w:tbl>
    <w:p w:rsidR="00390B4B" w:rsidRDefault="00390B4B">
      <w:pPr>
        <w:widowControl/>
        <w:autoSpaceDE/>
        <w:autoSpaceDN/>
        <w:rPr>
          <w:rFonts w:ascii="SimHei" w:eastAsia="SimHei" w:hAnsi="SimHei"/>
          <w:b/>
          <w:bCs/>
          <w:sz w:val="24"/>
          <w:szCs w:val="24"/>
        </w:rPr>
      </w:pPr>
    </w:p>
    <w:p w:rsidR="00390B4B" w:rsidRDefault="008330EA">
      <w:pPr>
        <w:widowControl/>
        <w:autoSpaceDE/>
        <w:autoSpaceDN/>
        <w:rPr>
          <w:rFonts w:ascii="SimHei" w:eastAsia="SimHei" w:hAnsi="SimHei"/>
          <w:b/>
          <w:bCs/>
          <w:sz w:val="24"/>
          <w:szCs w:val="24"/>
        </w:rPr>
      </w:pPr>
      <w:r>
        <w:rPr>
          <w:rFonts w:ascii="SimHei" w:eastAsia="SimHei" w:hAnsi="SimHei"/>
          <w:b/>
          <w:bCs/>
          <w:sz w:val="24"/>
          <w:szCs w:val="24"/>
        </w:rPr>
        <w:br w:type="page"/>
      </w:r>
    </w:p>
    <w:tbl>
      <w:tblPr>
        <w:tblW w:w="9780" w:type="dxa"/>
        <w:tblInd w:w="16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0" w:type="dxa"/>
          <w:right w:w="0" w:type="dxa"/>
        </w:tblCellMar>
        <w:tblLook w:val="04A0" w:firstRow="1" w:lastRow="0" w:firstColumn="1" w:lastColumn="0" w:noHBand="0" w:noVBand="1"/>
      </w:tblPr>
      <w:tblGrid>
        <w:gridCol w:w="1694"/>
        <w:gridCol w:w="1170"/>
        <w:gridCol w:w="1248"/>
        <w:gridCol w:w="1417"/>
        <w:gridCol w:w="1673"/>
        <w:gridCol w:w="1161"/>
        <w:gridCol w:w="1417"/>
      </w:tblGrid>
      <w:tr w:rsidR="00390B4B">
        <w:trPr>
          <w:trHeight w:val="359"/>
        </w:trPr>
        <w:tc>
          <w:tcPr>
            <w:tcW w:w="1694"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rPr>
                <w:sz w:val="21"/>
              </w:rPr>
            </w:pPr>
            <w:bookmarkStart w:id="1" w:name="_Hlk528310661"/>
            <w:r>
              <w:rPr>
                <w:rFonts w:ascii="Arial" w:hAnsi="Arial" w:cs="Arial"/>
                <w:sz w:val="21"/>
                <w:lang w:val="en-US"/>
              </w:rPr>
              <w:lastRenderedPageBreak/>
              <w:t>Interface</w:t>
            </w:r>
          </w:p>
        </w:tc>
        <w:tc>
          <w:tcPr>
            <w:tcW w:w="8086" w:type="dxa"/>
            <w:gridSpan w:val="6"/>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rPr>
                <w:rFonts w:ascii="Arial" w:hAnsi="Arial" w:cs="Arial"/>
                <w:sz w:val="21"/>
              </w:rPr>
            </w:pPr>
            <w:r>
              <w:rPr>
                <w:rFonts w:ascii="Arial" w:hAnsi="Arial" w:cs="Arial"/>
                <w:sz w:val="21"/>
              </w:rPr>
              <w:t>USB</w:t>
            </w:r>
            <w:r>
              <w:rPr>
                <w:rFonts w:ascii="Arial" w:hAnsi="Arial" w:cs="Arial"/>
                <w:sz w:val="21"/>
              </w:rPr>
              <w:t>；</w:t>
            </w:r>
          </w:p>
          <w:p w:rsidR="00390B4B" w:rsidRDefault="008330EA">
            <w:pPr>
              <w:pStyle w:val="TableParagraph"/>
              <w:spacing w:before="0"/>
              <w:ind w:left="110"/>
              <w:rPr>
                <w:sz w:val="21"/>
              </w:rPr>
            </w:pPr>
            <w:r>
              <w:rPr>
                <w:rFonts w:ascii="Arial" w:hAnsi="Arial" w:cs="Arial"/>
                <w:sz w:val="21"/>
              </w:rPr>
              <w:t>RS-232</w:t>
            </w:r>
            <w:r>
              <w:rPr>
                <w:rFonts w:ascii="Arial" w:hAnsi="Arial" w:cs="Arial"/>
                <w:sz w:val="21"/>
              </w:rPr>
              <w:t>；</w:t>
            </w:r>
          </w:p>
        </w:tc>
      </w:tr>
      <w:tr w:rsidR="00390B4B">
        <w:trPr>
          <w:trHeight w:val="359"/>
        </w:trPr>
        <w:tc>
          <w:tcPr>
            <w:tcW w:w="1694"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rPr>
                <w:sz w:val="21"/>
              </w:rPr>
            </w:pPr>
            <w:r>
              <w:rPr>
                <w:rFonts w:hint="eastAsia"/>
                <w:sz w:val="21"/>
                <w:lang w:val="en-US"/>
              </w:rPr>
              <w:t>Voltage</w:t>
            </w:r>
          </w:p>
        </w:tc>
        <w:tc>
          <w:tcPr>
            <w:tcW w:w="8086" w:type="dxa"/>
            <w:gridSpan w:val="6"/>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rPr>
                <w:sz w:val="21"/>
                <w:lang w:val="en-US"/>
              </w:rPr>
            </w:pPr>
            <w:r>
              <w:rPr>
                <w:sz w:val="21"/>
                <w:lang w:val="en-US"/>
              </w:rPr>
              <w:t>DC 5V</w:t>
            </w:r>
            <w:r>
              <w:rPr>
                <w:rFonts w:hint="eastAsia"/>
                <w:sz w:val="21"/>
                <w:lang w:val="en-US"/>
              </w:rPr>
              <w:t>±</w:t>
            </w:r>
            <w:r>
              <w:rPr>
                <w:rFonts w:hint="eastAsia"/>
                <w:sz w:val="21"/>
                <w:lang w:val="en-US"/>
              </w:rPr>
              <w:t>5%(USB</w:t>
            </w:r>
            <w:r>
              <w:rPr>
                <w:rFonts w:hint="eastAsia"/>
                <w:sz w:val="21"/>
              </w:rPr>
              <w:t>、</w:t>
            </w:r>
            <w:r>
              <w:rPr>
                <w:rFonts w:hint="eastAsia"/>
                <w:sz w:val="21"/>
                <w:lang w:val="en-US"/>
              </w:rPr>
              <w:t>RS232</w:t>
            </w:r>
            <w:r>
              <w:rPr>
                <w:rFonts w:hint="eastAsia"/>
                <w:sz w:val="21"/>
              </w:rPr>
              <w:t>、</w:t>
            </w:r>
            <w:r>
              <w:rPr>
                <w:rFonts w:hint="eastAsia"/>
                <w:sz w:val="21"/>
                <w:lang w:val="en-US"/>
              </w:rPr>
              <w:t>RS485)</w:t>
            </w:r>
          </w:p>
          <w:p w:rsidR="00390B4B" w:rsidRDefault="008330EA">
            <w:pPr>
              <w:pStyle w:val="TableParagraph"/>
              <w:spacing w:before="0"/>
              <w:ind w:left="110"/>
              <w:rPr>
                <w:sz w:val="21"/>
              </w:rPr>
            </w:pPr>
            <w:r>
              <w:rPr>
                <w:sz w:val="21"/>
              </w:rPr>
              <w:t>DC 3.3V</w:t>
            </w:r>
            <w:r>
              <w:rPr>
                <w:rFonts w:hint="eastAsia"/>
                <w:sz w:val="21"/>
              </w:rPr>
              <w:t>±</w:t>
            </w:r>
            <w:r>
              <w:rPr>
                <w:rFonts w:hint="eastAsia"/>
                <w:sz w:val="21"/>
              </w:rPr>
              <w:t>5%</w:t>
            </w:r>
            <w:r>
              <w:rPr>
                <w:rFonts w:hint="eastAsia"/>
                <w:sz w:val="21"/>
              </w:rPr>
              <w:t>（</w:t>
            </w:r>
            <w:r>
              <w:rPr>
                <w:rFonts w:hint="eastAsia"/>
                <w:sz w:val="21"/>
              </w:rPr>
              <w:t>TTL</w:t>
            </w:r>
            <w:r>
              <w:rPr>
                <w:rFonts w:hint="eastAsia"/>
                <w:sz w:val="21"/>
              </w:rPr>
              <w:t>）</w:t>
            </w:r>
          </w:p>
        </w:tc>
      </w:tr>
      <w:tr w:rsidR="00390B4B">
        <w:trPr>
          <w:trHeight w:val="90"/>
        </w:trPr>
        <w:tc>
          <w:tcPr>
            <w:tcW w:w="1694"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rPr>
                <w:sz w:val="21"/>
              </w:rPr>
            </w:pPr>
            <w:r>
              <w:rPr>
                <w:rFonts w:hint="eastAsia"/>
                <w:sz w:val="21"/>
                <w:lang w:val="en-US"/>
              </w:rPr>
              <w:t>Current</w:t>
            </w:r>
          </w:p>
        </w:tc>
        <w:tc>
          <w:tcPr>
            <w:tcW w:w="8086" w:type="dxa"/>
            <w:gridSpan w:val="6"/>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rPr>
                <w:sz w:val="21"/>
              </w:rPr>
            </w:pPr>
            <w:r>
              <w:rPr>
                <w:sz w:val="21"/>
              </w:rPr>
              <w:t>135mA</w:t>
            </w:r>
            <w:r>
              <w:rPr>
                <w:rFonts w:hint="eastAsia"/>
                <w:sz w:val="21"/>
              </w:rPr>
              <w:t>（</w:t>
            </w:r>
            <w:r>
              <w:rPr>
                <w:rFonts w:hint="eastAsia"/>
                <w:sz w:val="21"/>
                <w:lang w:val="en-US"/>
              </w:rPr>
              <w:t>Max</w:t>
            </w:r>
            <w:r>
              <w:rPr>
                <w:rFonts w:hint="eastAsia"/>
                <w:sz w:val="21"/>
              </w:rPr>
              <w:t>）</w:t>
            </w:r>
            <w:r>
              <w:rPr>
                <w:rFonts w:hint="eastAsia"/>
                <w:sz w:val="21"/>
              </w:rPr>
              <w:t xml:space="preserve"> </w:t>
            </w:r>
            <w:r>
              <w:rPr>
                <w:sz w:val="21"/>
              </w:rPr>
              <w:t xml:space="preserve"> </w:t>
            </w:r>
            <w:r>
              <w:rPr>
                <w:rFonts w:hint="eastAsia"/>
                <w:sz w:val="21"/>
              </w:rPr>
              <w:t>7</w:t>
            </w:r>
            <w:r>
              <w:rPr>
                <w:sz w:val="21"/>
              </w:rPr>
              <w:t>4</w:t>
            </w:r>
            <w:r>
              <w:rPr>
                <w:rFonts w:hint="eastAsia"/>
                <w:sz w:val="21"/>
              </w:rPr>
              <w:t>ｍ</w:t>
            </w:r>
            <w:r>
              <w:rPr>
                <w:rFonts w:hint="eastAsia"/>
                <w:sz w:val="21"/>
              </w:rPr>
              <w:t>A</w:t>
            </w:r>
            <w:r>
              <w:rPr>
                <w:rFonts w:hint="eastAsia"/>
                <w:sz w:val="21"/>
              </w:rPr>
              <w:t>（</w:t>
            </w:r>
            <w:r>
              <w:rPr>
                <w:rFonts w:hint="eastAsia"/>
                <w:sz w:val="21"/>
                <w:lang w:val="en-US"/>
              </w:rPr>
              <w:t>Min</w:t>
            </w:r>
            <w:r>
              <w:rPr>
                <w:rFonts w:hint="eastAsia"/>
                <w:sz w:val="21"/>
              </w:rPr>
              <w:t>）</w:t>
            </w:r>
          </w:p>
        </w:tc>
      </w:tr>
      <w:tr w:rsidR="00390B4B">
        <w:trPr>
          <w:trHeight w:val="359"/>
        </w:trPr>
        <w:tc>
          <w:tcPr>
            <w:tcW w:w="1694"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rPr>
                <w:sz w:val="21"/>
              </w:rPr>
            </w:pPr>
            <w:r>
              <w:rPr>
                <w:rFonts w:hint="eastAsia"/>
                <w:sz w:val="21"/>
                <w:lang w:val="en-US"/>
              </w:rPr>
              <w:t>Light source</w:t>
            </w:r>
          </w:p>
        </w:tc>
        <w:tc>
          <w:tcPr>
            <w:tcW w:w="8086" w:type="dxa"/>
            <w:gridSpan w:val="6"/>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rPr>
                <w:sz w:val="21"/>
              </w:rPr>
            </w:pPr>
            <w:r>
              <w:rPr>
                <w:rFonts w:hint="eastAsia"/>
                <w:sz w:val="21"/>
                <w:lang w:val="en-US"/>
              </w:rPr>
              <w:t>8pcs of</w:t>
            </w:r>
            <w:r>
              <w:rPr>
                <w:sz w:val="21"/>
              </w:rPr>
              <w:t xml:space="preserve"> LED</w:t>
            </w:r>
          </w:p>
        </w:tc>
      </w:tr>
      <w:tr w:rsidR="00390B4B">
        <w:trPr>
          <w:trHeight w:val="359"/>
        </w:trPr>
        <w:tc>
          <w:tcPr>
            <w:tcW w:w="1694"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rPr>
                <w:sz w:val="21"/>
              </w:rPr>
            </w:pPr>
            <w:r>
              <w:rPr>
                <w:rFonts w:hint="eastAsia"/>
                <w:sz w:val="21"/>
                <w:lang w:val="en-US"/>
              </w:rPr>
              <w:t>Photo sensor</w:t>
            </w:r>
          </w:p>
        </w:tc>
        <w:tc>
          <w:tcPr>
            <w:tcW w:w="8086" w:type="dxa"/>
            <w:gridSpan w:val="6"/>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rPr>
                <w:sz w:val="21"/>
              </w:rPr>
            </w:pPr>
            <w:r>
              <w:rPr>
                <w:sz w:val="21"/>
              </w:rPr>
              <w:t xml:space="preserve">CMOS </w:t>
            </w:r>
            <w:r>
              <w:rPr>
                <w:rFonts w:hint="eastAsia"/>
                <w:sz w:val="21"/>
                <w:lang w:val="en-US"/>
              </w:rPr>
              <w:t>array sensor</w:t>
            </w:r>
          </w:p>
        </w:tc>
      </w:tr>
      <w:tr w:rsidR="00390B4B">
        <w:trPr>
          <w:trHeight w:val="359"/>
        </w:trPr>
        <w:tc>
          <w:tcPr>
            <w:tcW w:w="1694"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rPr>
                <w:sz w:val="21"/>
              </w:rPr>
            </w:pPr>
            <w:r>
              <w:rPr>
                <w:rFonts w:hint="eastAsia"/>
                <w:sz w:val="21"/>
                <w:lang w:val="en-US"/>
              </w:rPr>
              <w:t>Resolution</w:t>
            </w:r>
          </w:p>
        </w:tc>
        <w:tc>
          <w:tcPr>
            <w:tcW w:w="8086" w:type="dxa"/>
            <w:gridSpan w:val="6"/>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rPr>
                <w:sz w:val="21"/>
                <w:lang w:val="en-US"/>
              </w:rPr>
            </w:pPr>
            <w:r>
              <w:rPr>
                <w:sz w:val="21"/>
              </w:rPr>
              <w:t xml:space="preserve">640×480 </w:t>
            </w:r>
            <w:r>
              <w:rPr>
                <w:rFonts w:hint="eastAsia"/>
                <w:sz w:val="21"/>
                <w:lang w:val="en-US"/>
              </w:rPr>
              <w:t>pixel</w:t>
            </w:r>
            <w:r>
              <w:rPr>
                <w:rFonts w:hint="eastAsia"/>
                <w:sz w:val="21"/>
                <w:lang w:val="en-US"/>
              </w:rPr>
              <w:t xml:space="preserve"> </w:t>
            </w:r>
          </w:p>
        </w:tc>
      </w:tr>
      <w:tr w:rsidR="00390B4B">
        <w:trPr>
          <w:trHeight w:val="359"/>
        </w:trPr>
        <w:tc>
          <w:tcPr>
            <w:tcW w:w="1694"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rPr>
                <w:sz w:val="21"/>
              </w:rPr>
            </w:pPr>
            <w:r>
              <w:rPr>
                <w:rFonts w:hint="eastAsia"/>
                <w:sz w:val="21"/>
                <w:lang w:val="en-US"/>
              </w:rPr>
              <w:t>Reading angle</w:t>
            </w:r>
          </w:p>
        </w:tc>
        <w:tc>
          <w:tcPr>
            <w:tcW w:w="8086" w:type="dxa"/>
            <w:gridSpan w:val="6"/>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rPr>
                <w:sz w:val="21"/>
              </w:rPr>
            </w:pPr>
            <w:r>
              <w:rPr>
                <w:rFonts w:hint="eastAsia"/>
                <w:sz w:val="21"/>
              </w:rPr>
              <w:t>tilt:</w:t>
            </w:r>
            <w:r>
              <w:rPr>
                <w:sz w:val="21"/>
              </w:rPr>
              <w:t xml:space="preserve"> ±30°</w:t>
            </w:r>
          </w:p>
          <w:p w:rsidR="00390B4B" w:rsidRDefault="008330EA">
            <w:pPr>
              <w:pStyle w:val="TableParagraph"/>
              <w:spacing w:before="0"/>
              <w:ind w:left="110"/>
              <w:rPr>
                <w:sz w:val="21"/>
              </w:rPr>
            </w:pPr>
            <w:r>
              <w:rPr>
                <w:rFonts w:hint="eastAsia"/>
                <w:sz w:val="21"/>
                <w:lang w:val="en-US"/>
              </w:rPr>
              <w:t>skew</w:t>
            </w:r>
            <w:r>
              <w:rPr>
                <w:rFonts w:hint="eastAsia"/>
                <w:sz w:val="21"/>
              </w:rPr>
              <w:t>:</w:t>
            </w:r>
            <w:r>
              <w:rPr>
                <w:sz w:val="21"/>
              </w:rPr>
              <w:t xml:space="preserve"> ±40° </w:t>
            </w:r>
          </w:p>
          <w:p w:rsidR="00390B4B" w:rsidRDefault="008330EA">
            <w:pPr>
              <w:pStyle w:val="TableParagraph"/>
              <w:spacing w:before="0"/>
              <w:ind w:left="110"/>
              <w:rPr>
                <w:sz w:val="21"/>
              </w:rPr>
            </w:pPr>
            <w:r>
              <w:rPr>
                <w:rFonts w:hint="eastAsia"/>
                <w:sz w:val="21"/>
                <w:lang w:val="en-US"/>
              </w:rPr>
              <w:t>pitch</w:t>
            </w:r>
            <w:r>
              <w:rPr>
                <w:rFonts w:hint="eastAsia"/>
                <w:sz w:val="21"/>
              </w:rPr>
              <w:t>:</w:t>
            </w:r>
            <w:r>
              <w:rPr>
                <w:sz w:val="21"/>
              </w:rPr>
              <w:t xml:space="preserve"> ±180°</w:t>
            </w:r>
          </w:p>
        </w:tc>
      </w:tr>
      <w:tr w:rsidR="00390B4B">
        <w:trPr>
          <w:trHeight w:val="359"/>
        </w:trPr>
        <w:tc>
          <w:tcPr>
            <w:tcW w:w="1694"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rPr>
                <w:sz w:val="21"/>
              </w:rPr>
            </w:pPr>
            <w:r>
              <w:rPr>
                <w:rFonts w:hint="eastAsia"/>
                <w:szCs w:val="21"/>
              </w:rPr>
              <w:t>Field of View</w:t>
            </w:r>
          </w:p>
        </w:tc>
        <w:tc>
          <w:tcPr>
            <w:tcW w:w="8086" w:type="dxa"/>
            <w:gridSpan w:val="6"/>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rPr>
                <w:sz w:val="21"/>
              </w:rPr>
            </w:pPr>
            <w:r>
              <w:rPr>
                <w:rFonts w:hint="eastAsia"/>
                <w:sz w:val="21"/>
                <w:lang w:val="en-US"/>
              </w:rPr>
              <w:t>H</w:t>
            </w:r>
            <w:r>
              <w:rPr>
                <w:sz w:val="21"/>
              </w:rPr>
              <w:t xml:space="preserve"> </w:t>
            </w:r>
            <w:r>
              <w:rPr>
                <w:rFonts w:hint="eastAsia"/>
                <w:sz w:val="21"/>
                <w:lang w:val="en-US"/>
              </w:rPr>
              <w:t>68</w:t>
            </w:r>
            <w:r>
              <w:rPr>
                <w:sz w:val="21"/>
              </w:rPr>
              <w:t>°</w:t>
            </w:r>
            <w:r>
              <w:rPr>
                <w:sz w:val="21"/>
              </w:rPr>
              <w:t>，</w:t>
            </w:r>
            <w:r>
              <w:rPr>
                <w:rFonts w:hint="eastAsia"/>
                <w:sz w:val="21"/>
                <w:lang w:val="en-US"/>
              </w:rPr>
              <w:t>V</w:t>
            </w:r>
            <w:r>
              <w:rPr>
                <w:sz w:val="21"/>
              </w:rPr>
              <w:t xml:space="preserve"> 5</w:t>
            </w:r>
            <w:r>
              <w:rPr>
                <w:rFonts w:hint="eastAsia"/>
                <w:sz w:val="21"/>
                <w:lang w:val="en-US"/>
              </w:rPr>
              <w:t>4</w:t>
            </w:r>
            <w:r>
              <w:rPr>
                <w:sz w:val="21"/>
              </w:rPr>
              <w:t>°</w:t>
            </w:r>
          </w:p>
        </w:tc>
      </w:tr>
      <w:tr w:rsidR="00390B4B">
        <w:trPr>
          <w:trHeight w:val="359"/>
        </w:trPr>
        <w:tc>
          <w:tcPr>
            <w:tcW w:w="1694"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rPr>
                <w:sz w:val="21"/>
              </w:rPr>
            </w:pPr>
            <w:r>
              <w:rPr>
                <w:rFonts w:hint="eastAsia"/>
                <w:szCs w:val="21"/>
              </w:rPr>
              <w:t>Min resolution</w:t>
            </w:r>
          </w:p>
        </w:tc>
        <w:tc>
          <w:tcPr>
            <w:tcW w:w="8086" w:type="dxa"/>
            <w:gridSpan w:val="6"/>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rPr>
                <w:sz w:val="21"/>
              </w:rPr>
            </w:pPr>
            <w:r>
              <w:rPr>
                <w:sz w:val="21"/>
              </w:rPr>
              <w:t>≥5mil</w:t>
            </w:r>
          </w:p>
        </w:tc>
      </w:tr>
      <w:tr w:rsidR="00390B4B">
        <w:trPr>
          <w:trHeight w:val="101"/>
        </w:trPr>
        <w:tc>
          <w:tcPr>
            <w:tcW w:w="1694" w:type="dxa"/>
            <w:vMerge w:val="restart"/>
            <w:tcBorders>
              <w:top w:val="single" w:sz="4" w:space="0" w:color="00B0F0"/>
              <w:left w:val="single" w:sz="4" w:space="0" w:color="00B0F0"/>
              <w:right w:val="single" w:sz="4" w:space="0" w:color="00B0F0"/>
            </w:tcBorders>
          </w:tcPr>
          <w:p w:rsidR="00390B4B" w:rsidRDefault="00390B4B">
            <w:pPr>
              <w:pStyle w:val="TableParagraph"/>
              <w:spacing w:before="0"/>
              <w:ind w:left="0"/>
              <w:rPr>
                <w:sz w:val="21"/>
              </w:rPr>
            </w:pPr>
          </w:p>
          <w:p w:rsidR="00390B4B" w:rsidRDefault="008330EA">
            <w:pPr>
              <w:pStyle w:val="TableParagraph"/>
              <w:spacing w:before="0"/>
              <w:rPr>
                <w:sz w:val="21"/>
              </w:rPr>
            </w:pPr>
            <w:r>
              <w:rPr>
                <w:rFonts w:hint="eastAsia"/>
                <w:sz w:val="21"/>
              </w:rPr>
              <w:t>Reference depth of field</w:t>
            </w:r>
          </w:p>
        </w:tc>
        <w:tc>
          <w:tcPr>
            <w:tcW w:w="1170"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Barcode</w:t>
            </w:r>
          </w:p>
        </w:tc>
        <w:tc>
          <w:tcPr>
            <w:tcW w:w="1248"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material</w:t>
            </w:r>
          </w:p>
        </w:tc>
        <w:tc>
          <w:tcPr>
            <w:tcW w:w="1417"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rPr>
            </w:pPr>
            <w:r>
              <w:rPr>
                <w:rFonts w:hint="eastAsia"/>
                <w:sz w:val="21"/>
                <w:lang w:val="en-US"/>
              </w:rPr>
              <w:t>Density</w:t>
            </w:r>
          </w:p>
        </w:tc>
        <w:tc>
          <w:tcPr>
            <w:tcW w:w="1673"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rPr>
            </w:pPr>
            <w:r>
              <w:rPr>
                <w:rFonts w:hint="eastAsia"/>
                <w:sz w:val="21"/>
                <w:lang w:val="en-US"/>
              </w:rPr>
              <w:t>Dimension</w:t>
            </w:r>
          </w:p>
        </w:tc>
        <w:tc>
          <w:tcPr>
            <w:tcW w:w="1161"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rPr>
            </w:pPr>
            <w:r>
              <w:rPr>
                <w:rFonts w:hint="eastAsia"/>
                <w:sz w:val="21"/>
                <w:lang w:val="en-US"/>
              </w:rPr>
              <w:t xml:space="preserve">Min </w:t>
            </w:r>
          </w:p>
        </w:tc>
        <w:tc>
          <w:tcPr>
            <w:tcW w:w="1417"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Max</w:t>
            </w:r>
          </w:p>
        </w:tc>
      </w:tr>
      <w:tr w:rsidR="00390B4B">
        <w:trPr>
          <w:trHeight w:val="99"/>
        </w:trPr>
        <w:tc>
          <w:tcPr>
            <w:tcW w:w="1694" w:type="dxa"/>
            <w:vMerge/>
            <w:tcBorders>
              <w:left w:val="single" w:sz="4" w:space="0" w:color="00B0F0"/>
              <w:right w:val="single" w:sz="4" w:space="0" w:color="00B0F0"/>
            </w:tcBorders>
          </w:tcPr>
          <w:p w:rsidR="00390B4B" w:rsidRDefault="00390B4B">
            <w:pPr>
              <w:pStyle w:val="TableParagraph"/>
              <w:spacing w:before="0"/>
              <w:ind w:left="0"/>
              <w:rPr>
                <w:sz w:val="21"/>
              </w:rPr>
            </w:pPr>
          </w:p>
        </w:tc>
        <w:tc>
          <w:tcPr>
            <w:tcW w:w="1170"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0" w:firstLineChars="50" w:firstLine="105"/>
              <w:jc w:val="center"/>
              <w:rPr>
                <w:sz w:val="21"/>
              </w:rPr>
            </w:pPr>
            <w:r>
              <w:rPr>
                <w:rFonts w:hint="eastAsia"/>
                <w:sz w:val="21"/>
              </w:rPr>
              <w:t>QR</w:t>
            </w:r>
            <w:r>
              <w:rPr>
                <w:sz w:val="21"/>
              </w:rPr>
              <w:t xml:space="preserve"> Code</w:t>
            </w:r>
          </w:p>
        </w:tc>
        <w:tc>
          <w:tcPr>
            <w:tcW w:w="1248"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screen</w:t>
            </w:r>
          </w:p>
        </w:tc>
        <w:tc>
          <w:tcPr>
            <w:tcW w:w="1417"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rPr>
            </w:pPr>
            <w:r>
              <w:rPr>
                <w:rFonts w:hint="eastAsia"/>
                <w:sz w:val="21"/>
              </w:rPr>
              <w:t>4</w:t>
            </w:r>
            <w:r>
              <w:rPr>
                <w:sz w:val="21"/>
              </w:rPr>
              <w:t>4.17mil</w:t>
            </w:r>
          </w:p>
        </w:tc>
        <w:tc>
          <w:tcPr>
            <w:tcW w:w="1673"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rPr>
            </w:pPr>
            <w:r>
              <w:rPr>
                <w:rFonts w:hint="eastAsia"/>
                <w:sz w:val="21"/>
              </w:rPr>
              <w:t>2</w:t>
            </w:r>
            <w:r>
              <w:rPr>
                <w:sz w:val="21"/>
              </w:rPr>
              <w:t>3mm*23mm</w:t>
            </w:r>
          </w:p>
        </w:tc>
        <w:tc>
          <w:tcPr>
            <w:tcW w:w="1161"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0</w:t>
            </w:r>
          </w:p>
        </w:tc>
        <w:tc>
          <w:tcPr>
            <w:tcW w:w="1417"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19</w:t>
            </w:r>
          </w:p>
        </w:tc>
      </w:tr>
      <w:tr w:rsidR="00390B4B">
        <w:trPr>
          <w:trHeight w:val="435"/>
        </w:trPr>
        <w:tc>
          <w:tcPr>
            <w:tcW w:w="1694" w:type="dxa"/>
            <w:vMerge/>
            <w:tcBorders>
              <w:left w:val="single" w:sz="4" w:space="0" w:color="00B0F0"/>
              <w:right w:val="single" w:sz="4" w:space="0" w:color="00B0F0"/>
            </w:tcBorders>
          </w:tcPr>
          <w:p w:rsidR="00390B4B" w:rsidRDefault="00390B4B">
            <w:pPr>
              <w:pStyle w:val="TableParagraph"/>
              <w:spacing w:before="0"/>
              <w:ind w:left="0"/>
              <w:rPr>
                <w:sz w:val="21"/>
              </w:rPr>
            </w:pPr>
          </w:p>
        </w:tc>
        <w:tc>
          <w:tcPr>
            <w:tcW w:w="1170"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rPr>
            </w:pPr>
            <w:r>
              <w:rPr>
                <w:rFonts w:hint="eastAsia"/>
                <w:sz w:val="21"/>
              </w:rPr>
              <w:t>QR</w:t>
            </w:r>
            <w:r>
              <w:rPr>
                <w:sz w:val="21"/>
              </w:rPr>
              <w:t xml:space="preserve"> Code</w:t>
            </w:r>
          </w:p>
        </w:tc>
        <w:tc>
          <w:tcPr>
            <w:tcW w:w="1248"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paper</w:t>
            </w:r>
          </w:p>
        </w:tc>
        <w:tc>
          <w:tcPr>
            <w:tcW w:w="1417"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rPr>
            </w:pPr>
            <w:r>
              <w:rPr>
                <w:rFonts w:hint="eastAsia"/>
                <w:sz w:val="21"/>
              </w:rPr>
              <w:t>4</w:t>
            </w:r>
            <w:r>
              <w:rPr>
                <w:sz w:val="21"/>
              </w:rPr>
              <w:t>4.17mil</w:t>
            </w:r>
          </w:p>
        </w:tc>
        <w:tc>
          <w:tcPr>
            <w:tcW w:w="1673"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rPr>
            </w:pPr>
            <w:r>
              <w:rPr>
                <w:rFonts w:hint="eastAsia"/>
                <w:sz w:val="21"/>
              </w:rPr>
              <w:t>2</w:t>
            </w:r>
            <w:r>
              <w:rPr>
                <w:sz w:val="21"/>
              </w:rPr>
              <w:t>3mm*23mm</w:t>
            </w:r>
          </w:p>
        </w:tc>
        <w:tc>
          <w:tcPr>
            <w:tcW w:w="1161"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0.5</w:t>
            </w:r>
          </w:p>
        </w:tc>
        <w:tc>
          <w:tcPr>
            <w:tcW w:w="1417"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18</w:t>
            </w:r>
          </w:p>
        </w:tc>
      </w:tr>
      <w:tr w:rsidR="00390B4B">
        <w:trPr>
          <w:trHeight w:val="99"/>
        </w:trPr>
        <w:tc>
          <w:tcPr>
            <w:tcW w:w="1694" w:type="dxa"/>
            <w:vMerge/>
            <w:tcBorders>
              <w:left w:val="single" w:sz="4" w:space="0" w:color="00B0F0"/>
              <w:right w:val="single" w:sz="4" w:space="0" w:color="00B0F0"/>
            </w:tcBorders>
          </w:tcPr>
          <w:p w:rsidR="00390B4B" w:rsidRDefault="00390B4B">
            <w:pPr>
              <w:pStyle w:val="TableParagraph"/>
              <w:spacing w:before="0"/>
              <w:ind w:left="0"/>
              <w:rPr>
                <w:sz w:val="21"/>
              </w:rPr>
            </w:pPr>
          </w:p>
        </w:tc>
        <w:tc>
          <w:tcPr>
            <w:tcW w:w="1170"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rPr>
            </w:pPr>
            <w:r>
              <w:rPr>
                <w:rFonts w:hint="eastAsia"/>
                <w:sz w:val="21"/>
              </w:rPr>
              <w:t>Code</w:t>
            </w:r>
            <w:r>
              <w:rPr>
                <w:rFonts w:hint="eastAsia"/>
                <w:sz w:val="21"/>
                <w:lang w:val="en-US"/>
              </w:rPr>
              <w:t>128</w:t>
            </w:r>
          </w:p>
        </w:tc>
        <w:tc>
          <w:tcPr>
            <w:tcW w:w="1248"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paper</w:t>
            </w:r>
          </w:p>
        </w:tc>
        <w:tc>
          <w:tcPr>
            <w:tcW w:w="1417"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rPr>
            </w:pPr>
            <w:r>
              <w:rPr>
                <w:rFonts w:hint="eastAsia"/>
                <w:sz w:val="21"/>
              </w:rPr>
              <w:t>2</w:t>
            </w:r>
            <w:r>
              <w:rPr>
                <w:sz w:val="21"/>
              </w:rPr>
              <w:t>0mil</w:t>
            </w:r>
          </w:p>
        </w:tc>
        <w:tc>
          <w:tcPr>
            <w:tcW w:w="1673"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rPr>
            </w:pPr>
            <w:r>
              <w:rPr>
                <w:rFonts w:hint="eastAsia"/>
                <w:sz w:val="21"/>
                <w:lang w:val="en-US"/>
              </w:rPr>
              <w:t>62</w:t>
            </w:r>
            <w:r>
              <w:rPr>
                <w:sz w:val="21"/>
              </w:rPr>
              <w:t>mm*15mm</w:t>
            </w:r>
          </w:p>
        </w:tc>
        <w:tc>
          <w:tcPr>
            <w:tcW w:w="1161"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4</w:t>
            </w:r>
          </w:p>
        </w:tc>
        <w:tc>
          <w:tcPr>
            <w:tcW w:w="1417"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24</w:t>
            </w:r>
          </w:p>
        </w:tc>
      </w:tr>
      <w:tr w:rsidR="00390B4B">
        <w:trPr>
          <w:trHeight w:val="99"/>
        </w:trPr>
        <w:tc>
          <w:tcPr>
            <w:tcW w:w="1694" w:type="dxa"/>
            <w:vMerge/>
            <w:tcBorders>
              <w:left w:val="single" w:sz="4" w:space="0" w:color="00B0F0"/>
              <w:bottom w:val="single" w:sz="4" w:space="0" w:color="00B0F0"/>
              <w:right w:val="single" w:sz="4" w:space="0" w:color="00B0F0"/>
            </w:tcBorders>
          </w:tcPr>
          <w:p w:rsidR="00390B4B" w:rsidRDefault="00390B4B">
            <w:pPr>
              <w:pStyle w:val="TableParagraph"/>
              <w:spacing w:before="0"/>
              <w:ind w:left="0"/>
              <w:rPr>
                <w:sz w:val="21"/>
              </w:rPr>
            </w:pPr>
          </w:p>
        </w:tc>
        <w:tc>
          <w:tcPr>
            <w:tcW w:w="1170"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rPr>
            </w:pPr>
            <w:r>
              <w:rPr>
                <w:rFonts w:hint="eastAsia"/>
                <w:sz w:val="21"/>
              </w:rPr>
              <w:t>Code</w:t>
            </w:r>
            <w:r>
              <w:rPr>
                <w:sz w:val="21"/>
              </w:rPr>
              <w:t>128</w:t>
            </w:r>
          </w:p>
        </w:tc>
        <w:tc>
          <w:tcPr>
            <w:tcW w:w="1248"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paper</w:t>
            </w:r>
          </w:p>
        </w:tc>
        <w:tc>
          <w:tcPr>
            <w:tcW w:w="1417"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rPr>
            </w:pPr>
            <w:r>
              <w:rPr>
                <w:rFonts w:hint="eastAsia"/>
                <w:sz w:val="21"/>
              </w:rPr>
              <w:t>1</w:t>
            </w:r>
            <w:r>
              <w:rPr>
                <w:sz w:val="21"/>
              </w:rPr>
              <w:t>5mil</w:t>
            </w:r>
          </w:p>
        </w:tc>
        <w:tc>
          <w:tcPr>
            <w:tcW w:w="1673"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rPr>
            </w:pPr>
            <w:r>
              <w:rPr>
                <w:sz w:val="21"/>
              </w:rPr>
              <w:t>43mm*15mm</w:t>
            </w:r>
          </w:p>
        </w:tc>
        <w:tc>
          <w:tcPr>
            <w:tcW w:w="1161"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2</w:t>
            </w:r>
          </w:p>
        </w:tc>
        <w:tc>
          <w:tcPr>
            <w:tcW w:w="1417"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jc w:val="center"/>
              <w:rPr>
                <w:sz w:val="21"/>
                <w:lang w:val="en-US"/>
              </w:rPr>
            </w:pPr>
            <w:r>
              <w:rPr>
                <w:rFonts w:hint="eastAsia"/>
                <w:sz w:val="21"/>
                <w:lang w:val="en-US"/>
              </w:rPr>
              <w:t>13</w:t>
            </w:r>
          </w:p>
        </w:tc>
      </w:tr>
      <w:tr w:rsidR="00390B4B">
        <w:trPr>
          <w:trHeight w:val="429"/>
        </w:trPr>
        <w:tc>
          <w:tcPr>
            <w:tcW w:w="1694" w:type="dxa"/>
            <w:vMerge w:val="restart"/>
          </w:tcPr>
          <w:p w:rsidR="00390B4B" w:rsidRDefault="008330EA">
            <w:pPr>
              <w:pStyle w:val="TableParagraph"/>
              <w:spacing w:before="0"/>
              <w:rPr>
                <w:sz w:val="21"/>
              </w:rPr>
            </w:pPr>
            <w:r>
              <w:rPr>
                <w:rFonts w:hint="eastAsia"/>
                <w:sz w:val="21"/>
                <w:lang w:val="en-US"/>
              </w:rPr>
              <w:t>Support Symbol</w:t>
            </w:r>
          </w:p>
        </w:tc>
        <w:tc>
          <w:tcPr>
            <w:tcW w:w="8086" w:type="dxa"/>
            <w:gridSpan w:val="6"/>
          </w:tcPr>
          <w:p w:rsidR="00390B4B" w:rsidRDefault="008330EA">
            <w:pPr>
              <w:pStyle w:val="TableParagraph"/>
              <w:spacing w:before="6" w:line="223" w:lineRule="auto"/>
              <w:ind w:left="110"/>
              <w:rPr>
                <w:sz w:val="21"/>
                <w:lang w:val="en-US"/>
              </w:rPr>
            </w:pPr>
            <w:r>
              <w:rPr>
                <w:sz w:val="21"/>
                <w:lang w:val="en-US"/>
              </w:rPr>
              <w:t xml:space="preserve">1D : </w:t>
            </w:r>
            <w:r>
              <w:rPr>
                <w:sz w:val="24"/>
              </w:rPr>
              <w:t>Code 128,Code 39,Code93</w:t>
            </w:r>
            <w:r>
              <w:rPr>
                <w:sz w:val="24"/>
              </w:rPr>
              <w:t>，</w:t>
            </w:r>
            <w:r>
              <w:rPr>
                <w:sz w:val="24"/>
              </w:rPr>
              <w:t>EAN-8,EAN-13</w:t>
            </w:r>
            <w:r>
              <w:rPr>
                <w:rFonts w:hint="eastAsia"/>
                <w:sz w:val="24"/>
                <w:lang w:val="en-US"/>
              </w:rPr>
              <w:t>,</w:t>
            </w:r>
            <w:r>
              <w:rPr>
                <w:sz w:val="24"/>
              </w:rPr>
              <w:t>UPC-A,UPC-E,ISBN,ISSN</w:t>
            </w:r>
          </w:p>
        </w:tc>
      </w:tr>
      <w:tr w:rsidR="00390B4B">
        <w:trPr>
          <w:trHeight w:val="428"/>
        </w:trPr>
        <w:tc>
          <w:tcPr>
            <w:tcW w:w="1694" w:type="dxa"/>
            <w:vMerge/>
          </w:tcPr>
          <w:p w:rsidR="00390B4B" w:rsidRDefault="00390B4B">
            <w:pPr>
              <w:pStyle w:val="TableParagraph"/>
              <w:spacing w:before="0"/>
              <w:rPr>
                <w:sz w:val="21"/>
                <w:lang w:val="en-US"/>
              </w:rPr>
            </w:pPr>
          </w:p>
        </w:tc>
        <w:tc>
          <w:tcPr>
            <w:tcW w:w="8086" w:type="dxa"/>
            <w:gridSpan w:val="6"/>
          </w:tcPr>
          <w:p w:rsidR="00390B4B" w:rsidRDefault="008330EA">
            <w:pPr>
              <w:pStyle w:val="TableParagraph"/>
              <w:spacing w:before="0"/>
              <w:ind w:left="110"/>
              <w:rPr>
                <w:sz w:val="21"/>
                <w:lang w:val="pt-BR"/>
              </w:rPr>
            </w:pPr>
            <w:r>
              <w:rPr>
                <w:rFonts w:hint="eastAsia"/>
                <w:sz w:val="21"/>
                <w:lang w:val="pt-BR"/>
              </w:rPr>
              <w:t>2</w:t>
            </w:r>
            <w:r>
              <w:rPr>
                <w:sz w:val="21"/>
                <w:lang w:val="pt-BR"/>
              </w:rPr>
              <w:t>D</w:t>
            </w:r>
            <w:r>
              <w:rPr>
                <w:rFonts w:hint="eastAsia"/>
                <w:sz w:val="21"/>
                <w:lang w:val="pt-BR"/>
              </w:rPr>
              <w:t>：</w:t>
            </w:r>
            <w:r>
              <w:rPr>
                <w:rFonts w:hint="eastAsia"/>
                <w:sz w:val="21"/>
                <w:lang w:val="pt-BR"/>
              </w:rPr>
              <w:t>QR</w:t>
            </w:r>
            <w:r>
              <w:rPr>
                <w:sz w:val="21"/>
                <w:lang w:val="pt-BR"/>
              </w:rPr>
              <w:t xml:space="preserve"> Code </w:t>
            </w:r>
          </w:p>
        </w:tc>
      </w:tr>
      <w:tr w:rsidR="00390B4B">
        <w:trPr>
          <w:trHeight w:val="359"/>
        </w:trPr>
        <w:tc>
          <w:tcPr>
            <w:tcW w:w="1694" w:type="dxa"/>
          </w:tcPr>
          <w:p w:rsidR="00390B4B" w:rsidRDefault="008330EA">
            <w:pPr>
              <w:pStyle w:val="TableParagraph"/>
              <w:spacing w:before="0"/>
              <w:rPr>
                <w:sz w:val="21"/>
              </w:rPr>
            </w:pPr>
            <w:r>
              <w:rPr>
                <w:rFonts w:hint="eastAsia"/>
                <w:sz w:val="21"/>
              </w:rPr>
              <w:t>Operating temperature</w:t>
            </w:r>
          </w:p>
        </w:tc>
        <w:tc>
          <w:tcPr>
            <w:tcW w:w="8086" w:type="dxa"/>
            <w:gridSpan w:val="6"/>
          </w:tcPr>
          <w:p w:rsidR="00390B4B" w:rsidRDefault="008330EA">
            <w:pPr>
              <w:pStyle w:val="TableParagraph"/>
              <w:spacing w:before="0"/>
              <w:rPr>
                <w:sz w:val="21"/>
              </w:rPr>
            </w:pPr>
            <w:r>
              <w:rPr>
                <w:rFonts w:hint="eastAsia"/>
                <w:sz w:val="21"/>
                <w:lang w:val="en-US"/>
              </w:rPr>
              <w:t>-10</w:t>
            </w:r>
            <w:r>
              <w:rPr>
                <w:sz w:val="21"/>
              </w:rPr>
              <w:t>°C</w:t>
            </w:r>
            <w:r>
              <w:rPr>
                <w:rFonts w:hint="eastAsia"/>
                <w:sz w:val="21"/>
                <w:lang w:val="en-US"/>
              </w:rPr>
              <w:t xml:space="preserve"> - </w:t>
            </w:r>
            <w:r>
              <w:rPr>
                <w:rFonts w:hint="eastAsia"/>
                <w:sz w:val="21"/>
                <w:lang w:val="en-US"/>
              </w:rPr>
              <w:t>6</w:t>
            </w:r>
            <w:r>
              <w:rPr>
                <w:sz w:val="21"/>
              </w:rPr>
              <w:t>0°C</w:t>
            </w:r>
          </w:p>
        </w:tc>
      </w:tr>
      <w:tr w:rsidR="00390B4B">
        <w:trPr>
          <w:trHeight w:val="359"/>
        </w:trPr>
        <w:tc>
          <w:tcPr>
            <w:tcW w:w="1694" w:type="dxa"/>
          </w:tcPr>
          <w:p w:rsidR="00390B4B" w:rsidRDefault="008330EA">
            <w:pPr>
              <w:pStyle w:val="TableParagraph"/>
              <w:spacing w:before="0"/>
              <w:rPr>
                <w:sz w:val="21"/>
                <w:lang w:val="en-US"/>
              </w:rPr>
            </w:pPr>
            <w:r>
              <w:rPr>
                <w:rFonts w:hint="eastAsia"/>
                <w:sz w:val="21"/>
                <w:lang w:val="en-US"/>
              </w:rPr>
              <w:t>Storage</w:t>
            </w:r>
          </w:p>
        </w:tc>
        <w:tc>
          <w:tcPr>
            <w:tcW w:w="8086" w:type="dxa"/>
            <w:gridSpan w:val="6"/>
          </w:tcPr>
          <w:p w:rsidR="00390B4B" w:rsidRDefault="008330EA">
            <w:pPr>
              <w:pStyle w:val="TableParagraph"/>
              <w:spacing w:before="0"/>
              <w:ind w:left="110"/>
              <w:rPr>
                <w:sz w:val="21"/>
              </w:rPr>
            </w:pPr>
            <w:r>
              <w:rPr>
                <w:sz w:val="21"/>
              </w:rPr>
              <w:t>-</w:t>
            </w:r>
            <w:r>
              <w:rPr>
                <w:rFonts w:hint="eastAsia"/>
                <w:sz w:val="21"/>
                <w:lang w:val="en-US"/>
              </w:rPr>
              <w:t>10</w:t>
            </w:r>
            <w:r>
              <w:rPr>
                <w:sz w:val="21"/>
              </w:rPr>
              <w:t>°C</w:t>
            </w:r>
            <w:r>
              <w:rPr>
                <w:rFonts w:hint="eastAsia"/>
                <w:sz w:val="21"/>
                <w:lang w:val="en-US"/>
              </w:rPr>
              <w:t xml:space="preserve"> - </w:t>
            </w:r>
            <w:r>
              <w:rPr>
                <w:rFonts w:hint="eastAsia"/>
                <w:sz w:val="21"/>
                <w:lang w:val="en-US"/>
              </w:rPr>
              <w:t>70</w:t>
            </w:r>
            <w:r>
              <w:rPr>
                <w:sz w:val="21"/>
              </w:rPr>
              <w:t>°C</w:t>
            </w:r>
          </w:p>
        </w:tc>
      </w:tr>
      <w:tr w:rsidR="00390B4B">
        <w:trPr>
          <w:trHeight w:val="359"/>
        </w:trPr>
        <w:tc>
          <w:tcPr>
            <w:tcW w:w="1694" w:type="dxa"/>
          </w:tcPr>
          <w:p w:rsidR="00390B4B" w:rsidRDefault="008330EA">
            <w:pPr>
              <w:pStyle w:val="TableParagraph"/>
              <w:spacing w:before="0"/>
              <w:rPr>
                <w:sz w:val="21"/>
              </w:rPr>
            </w:pPr>
            <w:r>
              <w:rPr>
                <w:rFonts w:hint="eastAsia"/>
                <w:sz w:val="21"/>
              </w:rPr>
              <w:t>Working humidity</w:t>
            </w:r>
          </w:p>
        </w:tc>
        <w:tc>
          <w:tcPr>
            <w:tcW w:w="8086" w:type="dxa"/>
            <w:gridSpan w:val="6"/>
          </w:tcPr>
          <w:p w:rsidR="00390B4B" w:rsidRDefault="008330EA">
            <w:pPr>
              <w:pStyle w:val="TableParagraph"/>
              <w:spacing w:before="0"/>
              <w:ind w:left="110"/>
              <w:rPr>
                <w:sz w:val="21"/>
              </w:rPr>
            </w:pPr>
            <w:r>
              <w:rPr>
                <w:sz w:val="21"/>
              </w:rPr>
              <w:t>5%~95% (</w:t>
            </w:r>
            <w:r>
              <w:rPr>
                <w:rFonts w:hint="eastAsia"/>
                <w:sz w:val="21"/>
              </w:rPr>
              <w:t>No condensation</w:t>
            </w:r>
            <w:r>
              <w:rPr>
                <w:sz w:val="21"/>
              </w:rPr>
              <w:t>)</w:t>
            </w:r>
          </w:p>
        </w:tc>
      </w:tr>
      <w:bookmarkEnd w:id="1"/>
      <w:tr w:rsidR="00390B4B">
        <w:trPr>
          <w:trHeight w:val="359"/>
        </w:trPr>
        <w:tc>
          <w:tcPr>
            <w:tcW w:w="1694" w:type="dxa"/>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rPr>
                <w:sz w:val="21"/>
                <w:lang w:val="en-US"/>
              </w:rPr>
            </w:pPr>
            <w:r>
              <w:rPr>
                <w:rFonts w:hint="eastAsia"/>
                <w:sz w:val="21"/>
                <w:lang w:val="en-US"/>
              </w:rPr>
              <w:t>Dimension</w:t>
            </w:r>
          </w:p>
        </w:tc>
        <w:tc>
          <w:tcPr>
            <w:tcW w:w="8086" w:type="dxa"/>
            <w:gridSpan w:val="6"/>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rPr>
                <w:sz w:val="21"/>
              </w:rPr>
            </w:pPr>
            <w:bookmarkStart w:id="2" w:name="_Hlk11686192"/>
            <w:r>
              <w:rPr>
                <w:rFonts w:hint="eastAsia"/>
                <w:sz w:val="21"/>
                <w:lang w:val="en-US"/>
              </w:rPr>
              <w:t>78</w:t>
            </w:r>
            <w:r>
              <w:rPr>
                <w:sz w:val="21"/>
              </w:rPr>
              <w:t>mm x 6</w:t>
            </w:r>
            <w:r>
              <w:rPr>
                <w:rFonts w:hint="eastAsia"/>
                <w:sz w:val="21"/>
                <w:lang w:val="en-US"/>
              </w:rPr>
              <w:t>7</w:t>
            </w:r>
            <w:r>
              <w:rPr>
                <w:sz w:val="21"/>
              </w:rPr>
              <w:t xml:space="preserve">mm x </w:t>
            </w:r>
            <w:r>
              <w:rPr>
                <w:rFonts w:hint="eastAsia"/>
                <w:sz w:val="21"/>
                <w:lang w:val="en-US"/>
              </w:rPr>
              <w:t>54</w:t>
            </w:r>
            <w:r>
              <w:rPr>
                <w:sz w:val="21"/>
              </w:rPr>
              <w:t>mm(</w:t>
            </w:r>
            <w:r>
              <w:rPr>
                <w:rFonts w:hint="eastAsia"/>
                <w:sz w:val="21"/>
                <w:lang w:val="en-US"/>
              </w:rPr>
              <w:t>L*W*H</w:t>
            </w:r>
            <w:r>
              <w:rPr>
                <w:sz w:val="21"/>
              </w:rPr>
              <w:t>)</w:t>
            </w:r>
            <w:bookmarkEnd w:id="2"/>
          </w:p>
        </w:tc>
      </w:tr>
      <w:tr w:rsidR="00390B4B">
        <w:trPr>
          <w:trHeight w:val="359"/>
        </w:trPr>
        <w:tc>
          <w:tcPr>
            <w:tcW w:w="1694" w:type="dxa"/>
            <w:tcBorders>
              <w:left w:val="single" w:sz="4" w:space="0" w:color="00B0F0"/>
              <w:right w:val="single" w:sz="4" w:space="0" w:color="00B0F0"/>
            </w:tcBorders>
          </w:tcPr>
          <w:p w:rsidR="00390B4B" w:rsidRDefault="008330EA">
            <w:pPr>
              <w:pStyle w:val="TableParagraph"/>
              <w:spacing w:before="0"/>
              <w:rPr>
                <w:sz w:val="21"/>
              </w:rPr>
            </w:pPr>
            <w:r>
              <w:rPr>
                <w:rFonts w:hint="eastAsia"/>
                <w:sz w:val="21"/>
              </w:rPr>
              <w:t xml:space="preserve">Secondary </w:t>
            </w:r>
            <w:r>
              <w:rPr>
                <w:rFonts w:hint="eastAsia"/>
                <w:sz w:val="21"/>
              </w:rPr>
              <w:t>development</w:t>
            </w:r>
          </w:p>
        </w:tc>
        <w:tc>
          <w:tcPr>
            <w:tcW w:w="8086" w:type="dxa"/>
            <w:gridSpan w:val="6"/>
            <w:tcBorders>
              <w:top w:val="single" w:sz="4" w:space="0" w:color="00B0F0"/>
              <w:left w:val="single" w:sz="4" w:space="0" w:color="00B0F0"/>
              <w:bottom w:val="single" w:sz="4" w:space="0" w:color="00B0F0"/>
              <w:right w:val="single" w:sz="4" w:space="0" w:color="00B0F0"/>
            </w:tcBorders>
          </w:tcPr>
          <w:p w:rsidR="00390B4B" w:rsidRDefault="008330EA">
            <w:pPr>
              <w:pStyle w:val="TableParagraph"/>
              <w:spacing w:before="0"/>
              <w:ind w:left="110"/>
              <w:rPr>
                <w:sz w:val="21"/>
              </w:rPr>
            </w:pPr>
            <w:r>
              <w:rPr>
                <w:rFonts w:hint="eastAsia"/>
                <w:sz w:val="21"/>
              </w:rPr>
              <w:t>Support secondary development. Through serial port instructions</w:t>
            </w:r>
          </w:p>
        </w:tc>
      </w:tr>
    </w:tbl>
    <w:p w:rsidR="00390B4B" w:rsidRDefault="00390B4B">
      <w:pPr>
        <w:rPr>
          <w:lang w:val="en-US"/>
        </w:rPr>
      </w:pPr>
    </w:p>
    <w:p w:rsidR="00390B4B" w:rsidRDefault="00390B4B">
      <w:pPr>
        <w:rPr>
          <w:lang w:val="en-US"/>
        </w:rPr>
      </w:pPr>
    </w:p>
    <w:p w:rsidR="00390B4B" w:rsidRDefault="00390B4B">
      <w:pPr>
        <w:rPr>
          <w:lang w:val="en-US"/>
        </w:rPr>
      </w:pPr>
    </w:p>
    <w:p w:rsidR="00390B4B" w:rsidRDefault="00390B4B">
      <w:pPr>
        <w:rPr>
          <w:lang w:val="en-US"/>
        </w:rPr>
      </w:pPr>
    </w:p>
    <w:p w:rsidR="00390B4B" w:rsidRDefault="00390B4B">
      <w:pPr>
        <w:rPr>
          <w:lang w:val="en-US"/>
        </w:rPr>
      </w:pPr>
    </w:p>
    <w:p w:rsidR="00390B4B" w:rsidRDefault="00390B4B">
      <w:pPr>
        <w:rPr>
          <w:lang w:val="en-US"/>
        </w:rPr>
      </w:pPr>
    </w:p>
    <w:p w:rsidR="00390B4B" w:rsidRDefault="008330EA">
      <w:pPr>
        <w:widowControl/>
        <w:autoSpaceDE/>
        <w:autoSpaceDN/>
        <w:rPr>
          <w:lang w:val="en-US"/>
        </w:rPr>
      </w:pPr>
      <w:r>
        <w:rPr>
          <w:lang w:val="en-US"/>
        </w:rPr>
        <w:br w:type="page"/>
      </w:r>
    </w:p>
    <w:p w:rsidR="00390B4B" w:rsidRDefault="00390B4B">
      <w:pPr>
        <w:rPr>
          <w:lang w:val="en-US"/>
        </w:rPr>
      </w:pPr>
    </w:p>
    <w:p w:rsidR="00390B4B" w:rsidRDefault="008330EA">
      <w:r>
        <w:rPr>
          <w:rFonts w:hint="eastAsia"/>
          <w:sz w:val="28"/>
          <w:szCs w:val="28"/>
          <w:lang w:val="en-US"/>
        </w:rPr>
        <w:t>Product specification six</w:t>
      </w:r>
      <w:r>
        <w:rPr>
          <w:rFonts w:hint="eastAsia"/>
          <w:sz w:val="28"/>
          <w:szCs w:val="28"/>
          <w:lang w:val="en-US"/>
        </w:rPr>
        <w:t>-side map</w:t>
      </w:r>
      <w:r>
        <w:rPr>
          <w:rFonts w:hint="eastAsia"/>
          <w:sz w:val="28"/>
          <w:szCs w:val="28"/>
          <w:lang w:val="en-US"/>
        </w:rPr>
        <w:t xml:space="preserve"> </w:t>
      </w:r>
      <w:r>
        <w:rPr>
          <w:noProof/>
          <w:lang w:val="it-IT" w:eastAsia="it-IT" w:bidi="ar-SA"/>
        </w:rPr>
        <w:drawing>
          <wp:inline distT="0" distB="0" distL="114300" distR="114300">
            <wp:extent cx="6416675" cy="5203190"/>
            <wp:effectExtent l="0" t="0" r="3175" b="165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6416675" cy="5203190"/>
                    </a:xfrm>
                    <a:prstGeom prst="rect">
                      <a:avLst/>
                    </a:prstGeom>
                    <a:noFill/>
                    <a:ln>
                      <a:noFill/>
                    </a:ln>
                  </pic:spPr>
                </pic:pic>
              </a:graphicData>
            </a:graphic>
          </wp:inline>
        </w:drawing>
      </w:r>
    </w:p>
    <w:p w:rsidR="00390B4B" w:rsidRDefault="00390B4B"/>
    <w:p w:rsidR="00390B4B" w:rsidRDefault="00390B4B"/>
    <w:p w:rsidR="00390B4B" w:rsidRDefault="00390B4B"/>
    <w:p w:rsidR="00390B4B" w:rsidRDefault="00390B4B"/>
    <w:p w:rsidR="00390B4B" w:rsidRDefault="00390B4B"/>
    <w:p w:rsidR="00390B4B" w:rsidRDefault="00390B4B"/>
    <w:p w:rsidR="00390B4B" w:rsidRDefault="00390B4B"/>
    <w:p w:rsidR="00390B4B" w:rsidRDefault="00390B4B"/>
    <w:p w:rsidR="00390B4B" w:rsidRDefault="008330EA">
      <w:pPr>
        <w:pStyle w:val="Titolo2"/>
        <w:jc w:val="center"/>
        <w:rPr>
          <w:rFonts w:ascii="Arial" w:hAnsi="Arial" w:cs="Arial"/>
          <w:sz w:val="72"/>
          <w:szCs w:val="72"/>
          <w:lang w:val="en-US"/>
        </w:rPr>
      </w:pPr>
      <w:r>
        <w:rPr>
          <w:rFonts w:ascii="Arial" w:hAnsi="Arial" w:cs="Arial"/>
          <w:sz w:val="72"/>
          <w:szCs w:val="72"/>
          <w:lang w:val="en-US"/>
        </w:rPr>
        <w:lastRenderedPageBreak/>
        <w:t>Integration guide</w:t>
      </w:r>
    </w:p>
    <w:p w:rsidR="00390B4B" w:rsidRDefault="008330EA">
      <w:pPr>
        <w:pStyle w:val="Titolo2"/>
        <w:rPr>
          <w:rFonts w:ascii="SimHei" w:eastAsia="SimHei" w:hAnsi="SimHei"/>
        </w:rPr>
      </w:pPr>
      <w:r>
        <w:rPr>
          <w:rFonts w:ascii="SimHei" w:eastAsia="SimHei" w:hAnsi="SimHei" w:hint="eastAsia"/>
        </w:rPr>
        <w:t>Chapter 1: Installation</w:t>
      </w:r>
    </w:p>
    <w:p w:rsidR="00390B4B" w:rsidRDefault="008330EA">
      <w:pPr>
        <w:pStyle w:val="Titolo3"/>
      </w:pPr>
      <w:r>
        <w:t>ESD</w:t>
      </w:r>
    </w:p>
    <w:p w:rsidR="00390B4B" w:rsidRDefault="008330EA">
      <w:pPr>
        <w:pStyle w:val="Corpotesto"/>
        <w:spacing w:before="181" w:line="338" w:lineRule="auto"/>
        <w:ind w:left="139" w:right="358"/>
      </w:pPr>
      <w:r>
        <w:rPr>
          <w:rFonts w:hint="eastAsia"/>
          <w:lang w:val="en-US"/>
        </w:rPr>
        <w:t>Z11-321</w:t>
      </w:r>
      <w:r>
        <w:rPr>
          <w:rFonts w:hint="eastAsia"/>
        </w:rPr>
        <w:t xml:space="preserve">has been designed to protect against static electricity and uses </w:t>
      </w:r>
      <w:r>
        <w:rPr>
          <w:rFonts w:hint="eastAsia"/>
        </w:rPr>
        <w:t>anti-static packaging. However, anti-static measures should be taken during unpacking and use, such as the use of grounding wrist straps and grounding of work areas.</w:t>
      </w:r>
    </w:p>
    <w:p w:rsidR="00390B4B" w:rsidRDefault="00390B4B">
      <w:pPr>
        <w:pStyle w:val="Corpotesto"/>
        <w:spacing w:before="7"/>
        <w:rPr>
          <w:sz w:val="32"/>
        </w:rPr>
      </w:pPr>
    </w:p>
    <w:p w:rsidR="00390B4B" w:rsidRDefault="008330EA">
      <w:pPr>
        <w:pStyle w:val="Titolo3"/>
        <w:rPr>
          <w:lang w:val="en-US"/>
        </w:rPr>
      </w:pPr>
      <w:bookmarkStart w:id="3" w:name="_TOC_250013"/>
      <w:bookmarkEnd w:id="3"/>
      <w:r>
        <w:rPr>
          <w:rFonts w:hint="eastAsia"/>
          <w:lang w:val="en-US"/>
        </w:rPr>
        <w:t>D</w:t>
      </w:r>
      <w:r>
        <w:rPr>
          <w:rFonts w:hint="eastAsia"/>
        </w:rPr>
        <w:t>ust-proof</w:t>
      </w:r>
      <w:r>
        <w:rPr>
          <w:rFonts w:hint="eastAsia"/>
          <w:lang w:val="en-US"/>
        </w:rPr>
        <w:t xml:space="preserve"> and Antifouling</w:t>
      </w:r>
    </w:p>
    <w:p w:rsidR="00390B4B" w:rsidRDefault="008330EA">
      <w:pPr>
        <w:pStyle w:val="Corpotesto"/>
        <w:spacing w:before="160" w:line="338" w:lineRule="auto"/>
        <w:ind w:right="353"/>
      </w:pPr>
      <w:r>
        <w:rPr>
          <w:rFonts w:hint="eastAsia"/>
        </w:rPr>
        <w:t>Z11-</w:t>
      </w:r>
      <w:r>
        <w:rPr>
          <w:rFonts w:hint="eastAsia"/>
          <w:lang w:val="en-US"/>
        </w:rPr>
        <w:t>32</w:t>
      </w:r>
      <w:r>
        <w:rPr>
          <w:rFonts w:hint="eastAsia"/>
        </w:rPr>
        <w:t>1 must have sufficient sealing during storage and use to</w:t>
      </w:r>
      <w:r>
        <w:rPr>
          <w:rFonts w:hint="eastAsia"/>
        </w:rPr>
        <w:t xml:space="preserve"> prevent dust, particles or other contaminants from adhering to the lens, circuit board and other components. Dust particles or pollutants can reduce the performance of the engine and even affect the use of the engine.</w:t>
      </w:r>
    </w:p>
    <w:p w:rsidR="00390B4B" w:rsidRDefault="008330EA">
      <w:pPr>
        <w:pStyle w:val="Titolo3"/>
      </w:pPr>
      <w:bookmarkStart w:id="4" w:name="_TOC_250012"/>
      <w:bookmarkEnd w:id="4"/>
      <w:r>
        <w:rPr>
          <w:rFonts w:hint="eastAsia"/>
          <w:lang w:val="en-US"/>
        </w:rPr>
        <w:t>E</w:t>
      </w:r>
      <w:r>
        <w:rPr>
          <w:rFonts w:hint="eastAsia"/>
        </w:rPr>
        <w:t>nvironment</w:t>
      </w:r>
    </w:p>
    <w:p w:rsidR="00390B4B" w:rsidRDefault="008330EA">
      <w:pPr>
        <w:ind w:left="140"/>
        <w:rPr>
          <w:sz w:val="20"/>
        </w:rPr>
      </w:pPr>
      <w:r>
        <w:rPr>
          <w:rFonts w:hint="eastAsia"/>
          <w:sz w:val="21"/>
        </w:rPr>
        <w:t xml:space="preserve">The normal use of the </w:t>
      </w:r>
      <w:r>
        <w:rPr>
          <w:rFonts w:hint="eastAsia"/>
          <w:sz w:val="21"/>
        </w:rPr>
        <w:t>module is subject to the following environmental requirements.</w:t>
      </w:r>
    </w:p>
    <w:p w:rsidR="00390B4B" w:rsidRDefault="00390B4B">
      <w:pPr>
        <w:pStyle w:val="Corpotesto"/>
        <w:spacing w:before="10"/>
        <w:rPr>
          <w:sz w:val="20"/>
        </w:rPr>
      </w:pPr>
    </w:p>
    <w:p w:rsidR="00390B4B" w:rsidRDefault="00390B4B">
      <w:pPr>
        <w:pStyle w:val="Corpotesto"/>
        <w:spacing w:before="10"/>
        <w:rPr>
          <w:sz w:val="13"/>
        </w:rPr>
      </w:pPr>
    </w:p>
    <w:tbl>
      <w:tblPr>
        <w:tblW w:w="720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50"/>
        <w:gridCol w:w="4251"/>
      </w:tblGrid>
      <w:tr w:rsidR="00390B4B">
        <w:trPr>
          <w:trHeight w:val="624"/>
        </w:trPr>
        <w:tc>
          <w:tcPr>
            <w:tcW w:w="2950" w:type="dxa"/>
          </w:tcPr>
          <w:p w:rsidR="00390B4B" w:rsidRDefault="008330EA">
            <w:pPr>
              <w:pStyle w:val="TableParagraph"/>
              <w:spacing w:before="0"/>
              <w:rPr>
                <w:sz w:val="21"/>
              </w:rPr>
            </w:pPr>
            <w:r>
              <w:rPr>
                <w:rFonts w:ascii="Arial" w:hAnsi="Arial" w:cs="Arial"/>
                <w:sz w:val="21"/>
                <w:lang w:val="en-US"/>
              </w:rPr>
              <w:t>Operation Temp</w:t>
            </w:r>
          </w:p>
        </w:tc>
        <w:tc>
          <w:tcPr>
            <w:tcW w:w="4251" w:type="dxa"/>
          </w:tcPr>
          <w:p w:rsidR="00390B4B" w:rsidRDefault="008330EA">
            <w:pPr>
              <w:pStyle w:val="TableParagraph"/>
              <w:spacing w:before="0"/>
              <w:rPr>
                <w:sz w:val="21"/>
              </w:rPr>
            </w:pPr>
            <w:r>
              <w:rPr>
                <w:rFonts w:ascii="Arial" w:hAnsi="Arial" w:cs="Arial"/>
                <w:sz w:val="21"/>
              </w:rPr>
              <w:t>0°C</w:t>
            </w:r>
            <w:r>
              <w:rPr>
                <w:rFonts w:ascii="Arial" w:hAnsi="Arial" w:cs="Arial"/>
                <w:sz w:val="21"/>
                <w:lang w:val="en-US"/>
              </w:rPr>
              <w:t>-</w:t>
            </w:r>
            <w:r>
              <w:rPr>
                <w:rFonts w:ascii="Arial" w:hAnsi="Arial" w:cs="Arial"/>
                <w:sz w:val="21"/>
              </w:rPr>
              <w:t>５</w:t>
            </w:r>
            <w:r>
              <w:rPr>
                <w:rFonts w:ascii="Arial" w:hAnsi="Arial" w:cs="Arial"/>
                <w:sz w:val="21"/>
              </w:rPr>
              <w:t>0°C</w:t>
            </w:r>
          </w:p>
        </w:tc>
      </w:tr>
      <w:tr w:rsidR="00390B4B">
        <w:trPr>
          <w:trHeight w:val="623"/>
        </w:trPr>
        <w:tc>
          <w:tcPr>
            <w:tcW w:w="2950" w:type="dxa"/>
          </w:tcPr>
          <w:p w:rsidR="00390B4B" w:rsidRDefault="008330EA">
            <w:pPr>
              <w:pStyle w:val="TableParagraph"/>
              <w:spacing w:before="0"/>
              <w:rPr>
                <w:sz w:val="21"/>
              </w:rPr>
            </w:pPr>
            <w:r>
              <w:rPr>
                <w:rFonts w:ascii="Arial" w:hAnsi="Arial" w:cs="Arial"/>
                <w:sz w:val="21"/>
                <w:lang w:val="en-US"/>
              </w:rPr>
              <w:t>Storage Temp</w:t>
            </w:r>
          </w:p>
        </w:tc>
        <w:tc>
          <w:tcPr>
            <w:tcW w:w="4251" w:type="dxa"/>
          </w:tcPr>
          <w:p w:rsidR="00390B4B" w:rsidRDefault="008330EA">
            <w:pPr>
              <w:pStyle w:val="TableParagraph"/>
              <w:spacing w:before="0"/>
              <w:ind w:left="110"/>
              <w:rPr>
                <w:sz w:val="21"/>
              </w:rPr>
            </w:pPr>
            <w:r>
              <w:rPr>
                <w:rFonts w:ascii="Arial" w:hAnsi="Arial" w:cs="Arial"/>
                <w:sz w:val="21"/>
              </w:rPr>
              <w:t>-5°C</w:t>
            </w:r>
            <w:r>
              <w:rPr>
                <w:rFonts w:ascii="Arial" w:hAnsi="Arial" w:cs="Arial"/>
                <w:sz w:val="21"/>
                <w:lang w:val="en-US"/>
              </w:rPr>
              <w:t>-</w:t>
            </w:r>
            <w:r>
              <w:rPr>
                <w:rFonts w:ascii="Arial" w:hAnsi="Arial" w:cs="Arial"/>
                <w:sz w:val="21"/>
              </w:rPr>
              <w:t>５</w:t>
            </w:r>
            <w:r>
              <w:rPr>
                <w:rFonts w:ascii="Arial" w:hAnsi="Arial" w:cs="Arial"/>
                <w:sz w:val="21"/>
              </w:rPr>
              <w:t>5°C</w:t>
            </w:r>
          </w:p>
        </w:tc>
      </w:tr>
      <w:tr w:rsidR="00390B4B">
        <w:trPr>
          <w:trHeight w:val="623"/>
        </w:trPr>
        <w:tc>
          <w:tcPr>
            <w:tcW w:w="2950" w:type="dxa"/>
          </w:tcPr>
          <w:p w:rsidR="00390B4B" w:rsidRDefault="008330EA">
            <w:pPr>
              <w:pStyle w:val="TableParagraph"/>
              <w:spacing w:before="0"/>
              <w:rPr>
                <w:sz w:val="21"/>
              </w:rPr>
            </w:pPr>
            <w:r>
              <w:rPr>
                <w:rFonts w:ascii="Arial" w:eastAsia="Lantinghei SC Extralight" w:hAnsi="Arial" w:cs="Arial"/>
                <w:sz w:val="18"/>
                <w:szCs w:val="18"/>
              </w:rPr>
              <w:lastRenderedPageBreak/>
              <w:t>Humidity</w:t>
            </w:r>
          </w:p>
        </w:tc>
        <w:tc>
          <w:tcPr>
            <w:tcW w:w="4251" w:type="dxa"/>
          </w:tcPr>
          <w:p w:rsidR="00390B4B" w:rsidRDefault="008330EA">
            <w:pPr>
              <w:pStyle w:val="TableParagraph"/>
              <w:spacing w:before="0"/>
              <w:ind w:left="110"/>
              <w:rPr>
                <w:sz w:val="21"/>
              </w:rPr>
            </w:pPr>
            <w:r>
              <w:rPr>
                <w:rFonts w:ascii="Arial" w:hAnsi="Arial" w:cs="Arial"/>
                <w:sz w:val="21"/>
              </w:rPr>
              <w:t>5%~95% (No condensation)</w:t>
            </w:r>
          </w:p>
        </w:tc>
      </w:tr>
    </w:tbl>
    <w:p w:rsidR="00390B4B" w:rsidRDefault="00390B4B">
      <w:pPr>
        <w:rPr>
          <w:sz w:val="21"/>
        </w:rPr>
        <w:sectPr w:rsidR="00390B4B">
          <w:pgSz w:w="11910" w:h="16840"/>
          <w:pgMar w:top="1440" w:right="860" w:bottom="280" w:left="940" w:header="720" w:footer="720" w:gutter="0"/>
          <w:cols w:space="720"/>
        </w:sectPr>
      </w:pPr>
    </w:p>
    <w:p w:rsidR="00390B4B" w:rsidRDefault="008330EA">
      <w:pPr>
        <w:pStyle w:val="Titolo3"/>
      </w:pPr>
      <w:bookmarkStart w:id="5" w:name="_TOC_250011"/>
      <w:bookmarkEnd w:id="5"/>
      <w:r>
        <w:rPr>
          <w:rFonts w:hint="eastAsia"/>
        </w:rPr>
        <w:lastRenderedPageBreak/>
        <w:t>Heat dissipation considerations</w:t>
      </w:r>
    </w:p>
    <w:p w:rsidR="00390B4B" w:rsidRDefault="008330EA">
      <w:pPr>
        <w:pStyle w:val="Corpotesto"/>
        <w:spacing w:before="1" w:line="338" w:lineRule="auto"/>
        <w:ind w:left="140" w:right="413"/>
        <w:rPr>
          <w:spacing w:val="-3"/>
        </w:rPr>
      </w:pPr>
      <w:r>
        <w:rPr>
          <w:rFonts w:hint="eastAsia"/>
          <w:spacing w:val="-3"/>
        </w:rPr>
        <w:t xml:space="preserve">The </w:t>
      </w:r>
      <w:r>
        <w:rPr>
          <w:rFonts w:hint="eastAsia"/>
          <w:spacing w:val="-3"/>
        </w:rPr>
        <w:t>Z11-</w:t>
      </w:r>
      <w:r>
        <w:rPr>
          <w:rFonts w:hint="eastAsia"/>
          <w:spacing w:val="-3"/>
          <w:lang w:val="en-US"/>
        </w:rPr>
        <w:t>32</w:t>
      </w:r>
      <w:r>
        <w:rPr>
          <w:rFonts w:hint="eastAsia"/>
          <w:spacing w:val="-3"/>
        </w:rPr>
        <w:t xml:space="preserve">1 emits heat during operation. Under the condition </w:t>
      </w:r>
      <w:r>
        <w:rPr>
          <w:rFonts w:hint="eastAsia"/>
          <w:spacing w:val="-3"/>
        </w:rPr>
        <w:t xml:space="preserve">of continuous operation at full speed for a long time, the heat will accumulate to increase the temperature of the decoder chip. Although the </w:t>
      </w:r>
      <w:r>
        <w:rPr>
          <w:rFonts w:hint="eastAsia"/>
          <w:spacing w:val="-3"/>
        </w:rPr>
        <w:t>Z11-</w:t>
      </w:r>
      <w:r>
        <w:rPr>
          <w:rFonts w:hint="eastAsia"/>
          <w:spacing w:val="-3"/>
          <w:lang w:val="en-US"/>
        </w:rPr>
        <w:t>32</w:t>
      </w:r>
      <w:r>
        <w:rPr>
          <w:rFonts w:hint="eastAsia"/>
          <w:spacing w:val="-3"/>
        </w:rPr>
        <w:t>1 can be adapted to work in high temperature environments, in high temperature environments.</w:t>
      </w:r>
    </w:p>
    <w:p w:rsidR="00390B4B" w:rsidRDefault="008330EA">
      <w:pPr>
        <w:pStyle w:val="Corpotesto"/>
        <w:spacing w:before="1" w:line="338" w:lineRule="auto"/>
        <w:ind w:left="140" w:right="413"/>
        <w:rPr>
          <w:spacing w:val="-3"/>
        </w:rPr>
      </w:pPr>
      <w:r>
        <w:rPr>
          <w:rFonts w:hint="eastAsia"/>
          <w:spacing w:val="-3"/>
        </w:rPr>
        <w:t>it will increas</w:t>
      </w:r>
      <w:r>
        <w:rPr>
          <w:rFonts w:hint="eastAsia"/>
          <w:spacing w:val="-3"/>
        </w:rPr>
        <w:t>e</w:t>
      </w:r>
      <w:r>
        <w:rPr>
          <w:rFonts w:hint="eastAsia"/>
          <w:spacing w:val="-3"/>
          <w:lang w:val="en-US"/>
        </w:rPr>
        <w:t xml:space="preserve"> </w:t>
      </w:r>
      <w:r>
        <w:rPr>
          <w:rFonts w:hint="eastAsia"/>
          <w:spacing w:val="-3"/>
        </w:rPr>
        <w:t xml:space="preserve">Image noise </w:t>
      </w:r>
      <w:r>
        <w:rPr>
          <w:rFonts w:hint="eastAsia"/>
          <w:spacing w:val="-3"/>
          <w:lang w:val="en-US"/>
        </w:rPr>
        <w:t xml:space="preserve">to </w:t>
      </w:r>
      <w:r>
        <w:rPr>
          <w:rFonts w:hint="eastAsia"/>
          <w:spacing w:val="-3"/>
        </w:rPr>
        <w:t xml:space="preserve">reduces image quality and reduces read performance. When considering the </w:t>
      </w:r>
      <w:r>
        <w:rPr>
          <w:rFonts w:hint="eastAsia"/>
          <w:spacing w:val="-3"/>
        </w:rPr>
        <w:t>Z11-</w:t>
      </w:r>
      <w:r>
        <w:rPr>
          <w:rFonts w:hint="eastAsia"/>
          <w:spacing w:val="-3"/>
          <w:lang w:val="en-US"/>
        </w:rPr>
        <w:t>32</w:t>
      </w:r>
      <w:r>
        <w:rPr>
          <w:rFonts w:hint="eastAsia"/>
          <w:spacing w:val="-3"/>
        </w:rPr>
        <w:t>1 integrated in a high temperature environment, it is recommended to test whether the possible read performance degradation is within an acceptable range, and t</w:t>
      </w:r>
      <w:r>
        <w:rPr>
          <w:rFonts w:hint="eastAsia"/>
          <w:spacing w:val="-3"/>
        </w:rPr>
        <w:t>hen determine whether to perform proper heat dissipation design.</w:t>
      </w:r>
    </w:p>
    <w:p w:rsidR="00390B4B" w:rsidRDefault="00390B4B">
      <w:pPr>
        <w:pStyle w:val="Corpotesto"/>
        <w:rPr>
          <w:sz w:val="20"/>
        </w:rPr>
      </w:pPr>
    </w:p>
    <w:p w:rsidR="00390B4B" w:rsidRDefault="008330EA">
      <w:pPr>
        <w:pStyle w:val="Paragrafoelenco"/>
        <w:numPr>
          <w:ilvl w:val="0"/>
          <w:numId w:val="1"/>
        </w:numPr>
        <w:tabs>
          <w:tab w:val="left" w:pos="560"/>
          <w:tab w:val="left" w:pos="561"/>
        </w:tabs>
        <w:spacing w:before="37"/>
        <w:rPr>
          <w:sz w:val="24"/>
        </w:rPr>
      </w:pPr>
      <w:r>
        <w:rPr>
          <w:rFonts w:hint="eastAsia"/>
          <w:sz w:val="24"/>
        </w:rPr>
        <w:t xml:space="preserve">When designing, reserve space for </w:t>
      </w:r>
      <w:r>
        <w:rPr>
          <w:rFonts w:hint="eastAsia"/>
          <w:sz w:val="24"/>
        </w:rPr>
        <w:t>Z11-</w:t>
      </w:r>
      <w:r>
        <w:rPr>
          <w:rFonts w:hint="eastAsia"/>
          <w:sz w:val="24"/>
          <w:lang w:val="en-US"/>
        </w:rPr>
        <w:t>32</w:t>
      </w:r>
      <w:r>
        <w:rPr>
          <w:rFonts w:hint="eastAsia"/>
          <w:sz w:val="24"/>
        </w:rPr>
        <w:t xml:space="preserve">1 </w:t>
      </w:r>
      <w:r>
        <w:rPr>
          <w:rFonts w:hint="eastAsia"/>
          <w:sz w:val="24"/>
          <w:lang w:val="en-US"/>
        </w:rPr>
        <w:t>that may</w:t>
      </w:r>
      <w:r>
        <w:rPr>
          <w:rFonts w:hint="eastAsia"/>
          <w:sz w:val="24"/>
        </w:rPr>
        <w:t xml:space="preserve"> form</w:t>
      </w:r>
      <w:r>
        <w:rPr>
          <w:rFonts w:hint="eastAsia"/>
          <w:sz w:val="24"/>
          <w:lang w:val="en-US"/>
        </w:rPr>
        <w:t xml:space="preserve"> a</w:t>
      </w:r>
      <w:r>
        <w:rPr>
          <w:rFonts w:hint="eastAsia"/>
          <w:sz w:val="24"/>
        </w:rPr>
        <w:t xml:space="preserve"> </w:t>
      </w:r>
      <w:r>
        <w:rPr>
          <w:rFonts w:hint="eastAsia"/>
          <w:sz w:val="24"/>
          <w:lang w:val="en-US"/>
        </w:rPr>
        <w:t>r</w:t>
      </w:r>
      <w:r>
        <w:rPr>
          <w:rFonts w:hint="eastAsia"/>
          <w:sz w:val="24"/>
        </w:rPr>
        <w:t>ing forced convection natural convection</w:t>
      </w:r>
    </w:p>
    <w:p w:rsidR="00390B4B" w:rsidRDefault="00390B4B">
      <w:pPr>
        <w:pStyle w:val="Corpotesto"/>
        <w:spacing w:before="17"/>
        <w:rPr>
          <w:sz w:val="20"/>
        </w:rPr>
      </w:pPr>
    </w:p>
    <w:p w:rsidR="00390B4B" w:rsidRDefault="008330EA">
      <w:pPr>
        <w:pStyle w:val="Paragrafoelenco"/>
        <w:numPr>
          <w:ilvl w:val="0"/>
          <w:numId w:val="1"/>
        </w:numPr>
        <w:tabs>
          <w:tab w:val="left" w:pos="560"/>
          <w:tab w:val="left" w:pos="561"/>
        </w:tabs>
        <w:rPr>
          <w:sz w:val="24"/>
        </w:rPr>
      </w:pPr>
      <w:r>
        <w:rPr>
          <w:rFonts w:hint="eastAsia"/>
          <w:sz w:val="24"/>
        </w:rPr>
        <w:t>Avoid using insulation materials such as rubber to wrap Z11-</w:t>
      </w:r>
      <w:r>
        <w:rPr>
          <w:rFonts w:hint="eastAsia"/>
          <w:sz w:val="24"/>
          <w:lang w:val="en-US"/>
        </w:rPr>
        <w:t>32</w:t>
      </w:r>
      <w:r>
        <w:rPr>
          <w:rFonts w:hint="eastAsia"/>
          <w:sz w:val="24"/>
        </w:rPr>
        <w:t>1</w:t>
      </w:r>
    </w:p>
    <w:p w:rsidR="00390B4B" w:rsidRDefault="00390B4B">
      <w:pPr>
        <w:rPr>
          <w:sz w:val="24"/>
        </w:rPr>
      </w:pPr>
    </w:p>
    <w:p w:rsidR="00390B4B" w:rsidRDefault="00390B4B">
      <w:pPr>
        <w:rPr>
          <w:sz w:val="24"/>
        </w:rPr>
      </w:pPr>
    </w:p>
    <w:p w:rsidR="00390B4B" w:rsidRDefault="008330EA">
      <w:pPr>
        <w:pStyle w:val="Titolo3"/>
      </w:pPr>
      <w:r>
        <w:rPr>
          <w:rFonts w:hint="eastAsia"/>
        </w:rPr>
        <w:t xml:space="preserve">Power on, power off, </w:t>
      </w:r>
      <w:r>
        <w:rPr>
          <w:rFonts w:hint="eastAsia"/>
        </w:rPr>
        <w:t>standby and reboot</w:t>
      </w:r>
    </w:p>
    <w:p w:rsidR="00390B4B" w:rsidRDefault="008330EA">
      <w:pPr>
        <w:rPr>
          <w:spacing w:val="-6"/>
          <w:sz w:val="24"/>
          <w:szCs w:val="24"/>
        </w:rPr>
      </w:pPr>
      <w:r>
        <w:rPr>
          <w:rFonts w:hint="eastAsia"/>
          <w:spacing w:val="-6"/>
          <w:sz w:val="24"/>
          <w:szCs w:val="24"/>
        </w:rPr>
        <w:t>Power on: Connect the product to the host, and the scan engine automatically turns on and is working.</w:t>
      </w:r>
    </w:p>
    <w:p w:rsidR="00390B4B" w:rsidRDefault="008330EA">
      <w:pPr>
        <w:rPr>
          <w:spacing w:val="-6"/>
          <w:sz w:val="24"/>
          <w:szCs w:val="24"/>
          <w:lang w:val="en-US"/>
        </w:rPr>
      </w:pPr>
      <w:r>
        <w:rPr>
          <w:rFonts w:hint="eastAsia"/>
          <w:lang w:val="en-US"/>
        </w:rPr>
        <w:t>P</w:t>
      </w:r>
      <w:r>
        <w:rPr>
          <w:rFonts w:hint="eastAsia"/>
        </w:rPr>
        <w:t>ower off</w:t>
      </w:r>
      <w:r>
        <w:rPr>
          <w:rFonts w:hint="eastAsia"/>
          <w:spacing w:val="-6"/>
          <w:sz w:val="24"/>
          <w:szCs w:val="24"/>
        </w:rPr>
        <w:t xml:space="preserve">: Remove the </w:t>
      </w:r>
      <w:r>
        <w:rPr>
          <w:rFonts w:hint="eastAsia"/>
          <w:spacing w:val="-6"/>
          <w:sz w:val="24"/>
          <w:szCs w:val="24"/>
          <w:lang w:val="en-US"/>
        </w:rPr>
        <w:t xml:space="preserve">USB </w:t>
      </w:r>
      <w:r>
        <w:rPr>
          <w:rFonts w:hint="eastAsia"/>
          <w:spacing w:val="-6"/>
          <w:sz w:val="24"/>
          <w:szCs w:val="24"/>
        </w:rPr>
        <w:t>data cable</w:t>
      </w:r>
      <w:r>
        <w:rPr>
          <w:rFonts w:hint="eastAsia"/>
          <w:spacing w:val="-6"/>
          <w:sz w:val="24"/>
          <w:szCs w:val="24"/>
          <w:lang w:val="en-US"/>
        </w:rPr>
        <w:t>/</w:t>
      </w:r>
      <w:r>
        <w:rPr>
          <w:rFonts w:hint="eastAsia"/>
          <w:spacing w:val="-6"/>
          <w:sz w:val="24"/>
          <w:szCs w:val="24"/>
        </w:rPr>
        <w:t>power adapter plugged into the RS-232</w:t>
      </w:r>
      <w:r>
        <w:rPr>
          <w:rFonts w:hint="eastAsia"/>
          <w:spacing w:val="-6"/>
          <w:sz w:val="24"/>
          <w:szCs w:val="24"/>
          <w:lang w:val="en-US"/>
        </w:rPr>
        <w:t xml:space="preserve"> cable of the product</w:t>
      </w:r>
      <w:r>
        <w:rPr>
          <w:rFonts w:hint="eastAsia"/>
          <w:spacing w:val="-6"/>
          <w:sz w:val="24"/>
          <w:szCs w:val="24"/>
        </w:rPr>
        <w:t xml:space="preserve"> that connects on the host</w:t>
      </w:r>
      <w:r>
        <w:rPr>
          <w:rFonts w:hint="eastAsia"/>
          <w:spacing w:val="-6"/>
          <w:sz w:val="24"/>
          <w:szCs w:val="24"/>
          <w:lang w:val="en-US"/>
        </w:rPr>
        <w:t>.</w:t>
      </w:r>
    </w:p>
    <w:p w:rsidR="00390B4B" w:rsidRDefault="008330EA">
      <w:pPr>
        <w:rPr>
          <w:spacing w:val="-6"/>
          <w:sz w:val="24"/>
          <w:szCs w:val="24"/>
        </w:rPr>
      </w:pPr>
      <w:r>
        <w:rPr>
          <w:rFonts w:hint="eastAsia"/>
          <w:spacing w:val="-6"/>
          <w:sz w:val="24"/>
          <w:szCs w:val="24"/>
          <w:lang w:val="en-US"/>
        </w:rPr>
        <w:t>Reboot</w:t>
      </w:r>
      <w:r>
        <w:rPr>
          <w:rFonts w:hint="eastAsia"/>
          <w:spacing w:val="-6"/>
          <w:sz w:val="24"/>
          <w:szCs w:val="24"/>
        </w:rPr>
        <w:t>：</w:t>
      </w:r>
      <w:r>
        <w:rPr>
          <w:rFonts w:hint="eastAsia"/>
          <w:spacing w:val="-6"/>
          <w:sz w:val="24"/>
          <w:szCs w:val="24"/>
        </w:rPr>
        <w:t>If th</w:t>
      </w:r>
      <w:r>
        <w:rPr>
          <w:rFonts w:hint="eastAsia"/>
          <w:spacing w:val="-6"/>
          <w:sz w:val="24"/>
          <w:szCs w:val="24"/>
        </w:rPr>
        <w:t>e product crashes or does not respond, please turn it off and on again to restart.</w:t>
      </w:r>
    </w:p>
    <w:p w:rsidR="00390B4B" w:rsidRDefault="00390B4B">
      <w:pPr>
        <w:rPr>
          <w:spacing w:val="-6"/>
          <w:sz w:val="24"/>
          <w:szCs w:val="24"/>
        </w:rPr>
      </w:pPr>
    </w:p>
    <w:p w:rsidR="00390B4B" w:rsidRDefault="00390B4B">
      <w:pPr>
        <w:rPr>
          <w:spacing w:val="-6"/>
          <w:sz w:val="24"/>
          <w:szCs w:val="24"/>
          <w:lang w:val="en-US"/>
        </w:rPr>
      </w:pPr>
    </w:p>
    <w:p w:rsidR="00390B4B" w:rsidRDefault="008330EA">
      <w:pPr>
        <w:pStyle w:val="Titolo3"/>
        <w:spacing w:line="240" w:lineRule="auto"/>
      </w:pPr>
      <w:r>
        <w:rPr>
          <w:rFonts w:hint="eastAsia"/>
          <w:lang w:val="en-US"/>
        </w:rPr>
        <w:t>M</w:t>
      </w:r>
      <w:r>
        <w:rPr>
          <w:rFonts w:hint="eastAsia"/>
        </w:rPr>
        <w:t>aintenance</w:t>
      </w:r>
    </w:p>
    <w:p w:rsidR="00390B4B" w:rsidRDefault="008330EA">
      <w:pPr>
        <w:rPr>
          <w:spacing w:val="-6"/>
          <w:sz w:val="24"/>
          <w:szCs w:val="24"/>
        </w:rPr>
      </w:pPr>
      <w:r>
        <w:rPr>
          <w:rFonts w:hint="eastAsia"/>
          <w:spacing w:val="-6"/>
          <w:sz w:val="24"/>
          <w:szCs w:val="24"/>
        </w:rPr>
        <w:t>*The reading window must be kept clean</w:t>
      </w:r>
      <w:r>
        <w:rPr>
          <w:rFonts w:hint="eastAsia"/>
          <w:spacing w:val="-6"/>
          <w:sz w:val="24"/>
          <w:szCs w:val="24"/>
          <w:lang w:val="en-US"/>
        </w:rPr>
        <w:t>,</w:t>
      </w:r>
      <w:r>
        <w:rPr>
          <w:rFonts w:hint="eastAsia"/>
          <w:spacing w:val="-6"/>
          <w:sz w:val="24"/>
          <w:szCs w:val="24"/>
        </w:rPr>
        <w:t xml:space="preserve"> </w:t>
      </w:r>
      <w:r>
        <w:rPr>
          <w:rFonts w:hint="eastAsia"/>
          <w:spacing w:val="-6"/>
          <w:sz w:val="24"/>
          <w:szCs w:val="24"/>
          <w:lang w:val="en-US"/>
        </w:rPr>
        <w:t>s</w:t>
      </w:r>
      <w:r>
        <w:rPr>
          <w:rFonts w:hint="eastAsia"/>
          <w:spacing w:val="-6"/>
          <w:sz w:val="24"/>
          <w:szCs w:val="24"/>
        </w:rPr>
        <w:t>uppliers are exempt from warranty liability for damage caused by improper maintenance</w:t>
      </w:r>
    </w:p>
    <w:p w:rsidR="00390B4B" w:rsidRDefault="008330EA">
      <w:pPr>
        <w:rPr>
          <w:spacing w:val="-6"/>
          <w:sz w:val="24"/>
          <w:szCs w:val="24"/>
        </w:rPr>
      </w:pPr>
      <w:r>
        <w:rPr>
          <w:rFonts w:hint="eastAsia"/>
          <w:spacing w:val="-6"/>
          <w:sz w:val="24"/>
          <w:szCs w:val="24"/>
        </w:rPr>
        <w:t>*Avoid hard and rough objects fr</w:t>
      </w:r>
      <w:r>
        <w:rPr>
          <w:rFonts w:hint="eastAsia"/>
          <w:spacing w:val="-6"/>
          <w:sz w:val="24"/>
          <w:szCs w:val="24"/>
        </w:rPr>
        <w:t>om wearing or scratching the reading window</w:t>
      </w:r>
    </w:p>
    <w:p w:rsidR="00390B4B" w:rsidRDefault="008330EA">
      <w:pPr>
        <w:rPr>
          <w:spacing w:val="-6"/>
          <w:sz w:val="24"/>
          <w:szCs w:val="24"/>
        </w:rPr>
      </w:pPr>
      <w:r>
        <w:rPr>
          <w:rFonts w:hint="eastAsia"/>
          <w:spacing w:val="-6"/>
          <w:sz w:val="24"/>
          <w:szCs w:val="24"/>
        </w:rPr>
        <w:t>*Use a brush to remove stains from the recognition window</w:t>
      </w:r>
    </w:p>
    <w:p w:rsidR="00390B4B" w:rsidRDefault="008330EA">
      <w:pPr>
        <w:rPr>
          <w:spacing w:val="-6"/>
          <w:sz w:val="24"/>
          <w:szCs w:val="24"/>
        </w:rPr>
      </w:pPr>
      <w:r>
        <w:rPr>
          <w:rFonts w:hint="eastAsia"/>
          <w:spacing w:val="-6"/>
          <w:sz w:val="24"/>
          <w:szCs w:val="24"/>
        </w:rPr>
        <w:t>*Please use a soft fabric to clean the window. Such as glasses cleaning fabric and lens cleaning fabric</w:t>
      </w:r>
    </w:p>
    <w:p w:rsidR="00390B4B" w:rsidRDefault="008330EA">
      <w:pPr>
        <w:rPr>
          <w:spacing w:val="-6"/>
          <w:sz w:val="24"/>
          <w:szCs w:val="24"/>
        </w:rPr>
      </w:pPr>
      <w:r>
        <w:rPr>
          <w:rFonts w:hint="eastAsia"/>
          <w:spacing w:val="-6"/>
          <w:sz w:val="24"/>
          <w:szCs w:val="24"/>
        </w:rPr>
        <w:t>*Do not spray any liquid into the window</w:t>
      </w:r>
    </w:p>
    <w:p w:rsidR="00390B4B" w:rsidRDefault="008330EA">
      <w:pPr>
        <w:rPr>
          <w:spacing w:val="-6"/>
          <w:sz w:val="24"/>
          <w:szCs w:val="24"/>
        </w:rPr>
      </w:pPr>
      <w:r>
        <w:rPr>
          <w:rFonts w:hint="eastAsia"/>
          <w:spacing w:val="-6"/>
          <w:sz w:val="24"/>
          <w:szCs w:val="24"/>
        </w:rPr>
        <w:t>*Do not u</w:t>
      </w:r>
      <w:r>
        <w:rPr>
          <w:rFonts w:hint="eastAsia"/>
          <w:spacing w:val="-6"/>
          <w:sz w:val="24"/>
          <w:szCs w:val="24"/>
        </w:rPr>
        <w:t xml:space="preserve">se any </w:t>
      </w:r>
      <w:r>
        <w:rPr>
          <w:rFonts w:hint="eastAsia"/>
          <w:spacing w:val="-6"/>
          <w:sz w:val="24"/>
          <w:szCs w:val="24"/>
          <w:lang w:val="en-US"/>
        </w:rPr>
        <w:t xml:space="preserve">other </w:t>
      </w:r>
      <w:r>
        <w:rPr>
          <w:rFonts w:hint="eastAsia"/>
          <w:spacing w:val="-6"/>
          <w:sz w:val="24"/>
          <w:szCs w:val="24"/>
        </w:rPr>
        <w:t xml:space="preserve">detergent </w:t>
      </w:r>
      <w:r>
        <w:rPr>
          <w:rFonts w:hint="eastAsia"/>
          <w:spacing w:val="-6"/>
          <w:sz w:val="24"/>
          <w:szCs w:val="24"/>
          <w:lang w:val="en-US"/>
        </w:rPr>
        <w:t>beside</w:t>
      </w:r>
      <w:r>
        <w:rPr>
          <w:rFonts w:hint="eastAsia"/>
          <w:spacing w:val="-6"/>
          <w:sz w:val="24"/>
          <w:szCs w:val="24"/>
        </w:rPr>
        <w:t xml:space="preserve"> clean water</w:t>
      </w:r>
    </w:p>
    <w:p w:rsidR="00390B4B" w:rsidRDefault="008330EA">
      <w:pPr>
        <w:widowControl/>
        <w:autoSpaceDE/>
        <w:autoSpaceDN/>
        <w:rPr>
          <w:spacing w:val="-6"/>
          <w:sz w:val="24"/>
          <w:szCs w:val="24"/>
        </w:rPr>
      </w:pPr>
      <w:r>
        <w:rPr>
          <w:spacing w:val="-6"/>
          <w:sz w:val="24"/>
          <w:szCs w:val="24"/>
        </w:rPr>
        <w:br w:type="page"/>
      </w:r>
    </w:p>
    <w:p w:rsidR="00390B4B" w:rsidRDefault="00390B4B">
      <w:pPr>
        <w:rPr>
          <w:spacing w:val="-6"/>
          <w:sz w:val="24"/>
          <w:szCs w:val="24"/>
        </w:rPr>
      </w:pPr>
    </w:p>
    <w:p w:rsidR="00390B4B" w:rsidRDefault="008330EA">
      <w:pPr>
        <w:pStyle w:val="Titolo3"/>
        <w:spacing w:line="240" w:lineRule="auto"/>
      </w:pPr>
      <w:r>
        <w:rPr>
          <w:rFonts w:hint="eastAsia"/>
        </w:rPr>
        <w:t>Mounting orientation</w:t>
      </w:r>
    </w:p>
    <w:p w:rsidR="00390B4B" w:rsidRDefault="008330EA">
      <w:pPr>
        <w:pStyle w:val="Corpotesto"/>
        <w:spacing w:before="160" w:line="338" w:lineRule="auto"/>
        <w:ind w:right="217"/>
      </w:pPr>
      <w:r>
        <w:rPr>
          <w:rFonts w:hint="eastAsia"/>
          <w:spacing w:val="-4"/>
        </w:rPr>
        <w:t xml:space="preserve">There are 4 self-tapping screw mounting holes on each side of the </w:t>
      </w:r>
      <w:r>
        <w:rPr>
          <w:rFonts w:hint="eastAsia"/>
          <w:spacing w:val="-4"/>
        </w:rPr>
        <w:t>Z11-</w:t>
      </w:r>
      <w:r>
        <w:rPr>
          <w:rFonts w:hint="eastAsia"/>
          <w:spacing w:val="-4"/>
          <w:lang w:val="en-US"/>
        </w:rPr>
        <w:t>32</w:t>
      </w:r>
      <w:r>
        <w:rPr>
          <w:rFonts w:hint="eastAsia"/>
          <w:spacing w:val="-4"/>
        </w:rPr>
        <w:t>1. As shown in the below</w:t>
      </w:r>
      <w:r>
        <w:rPr>
          <w:rFonts w:hint="eastAsia"/>
          <w:spacing w:val="-4"/>
          <w:lang w:val="en-US"/>
        </w:rPr>
        <w:t xml:space="preserve"> photo</w:t>
      </w:r>
      <w:r>
        <w:rPr>
          <w:rFonts w:hint="eastAsia"/>
          <w:spacing w:val="-4"/>
        </w:rPr>
        <w:t xml:space="preserve">, the left and right direction of the </w:t>
      </w:r>
      <w:r>
        <w:rPr>
          <w:rFonts w:hint="eastAsia"/>
          <w:spacing w:val="-4"/>
        </w:rPr>
        <w:t>Z11-</w:t>
      </w:r>
      <w:r>
        <w:rPr>
          <w:rFonts w:hint="eastAsia"/>
          <w:spacing w:val="-4"/>
          <w:lang w:val="en-US"/>
        </w:rPr>
        <w:t>32</w:t>
      </w:r>
      <w:r>
        <w:rPr>
          <w:rFonts w:hint="eastAsia"/>
          <w:spacing w:val="-4"/>
        </w:rPr>
        <w:t xml:space="preserve">1 is correct, and the captured image also corresponds to the left and right direction. The </w:t>
      </w:r>
      <w:r>
        <w:rPr>
          <w:rFonts w:hint="eastAsia"/>
          <w:spacing w:val="-4"/>
          <w:lang w:val="en-US"/>
        </w:rPr>
        <w:t>photo</w:t>
      </w:r>
      <w:r>
        <w:rPr>
          <w:rFonts w:hint="eastAsia"/>
          <w:spacing w:val="-4"/>
        </w:rPr>
        <w:t xml:space="preserve"> below shows the appearance of the </w:t>
      </w:r>
      <w:r>
        <w:rPr>
          <w:rFonts w:hint="eastAsia"/>
          <w:spacing w:val="-4"/>
        </w:rPr>
        <w:t>Z11-</w:t>
      </w:r>
      <w:r>
        <w:rPr>
          <w:rFonts w:hint="eastAsia"/>
          <w:spacing w:val="-4"/>
          <w:lang w:val="en-US"/>
        </w:rPr>
        <w:t>32</w:t>
      </w:r>
      <w:r>
        <w:rPr>
          <w:rFonts w:hint="eastAsia"/>
          <w:spacing w:val="-4"/>
        </w:rPr>
        <w:t>1 when placed and installed correctly.</w:t>
      </w:r>
    </w:p>
    <w:p w:rsidR="00390B4B" w:rsidRDefault="00390B4B">
      <w:pPr>
        <w:pStyle w:val="Corpotesto"/>
        <w:rPr>
          <w:sz w:val="20"/>
        </w:rPr>
      </w:pPr>
    </w:p>
    <w:p w:rsidR="00390B4B" w:rsidRDefault="00390B4B">
      <w:pPr>
        <w:pStyle w:val="Corpotesto"/>
        <w:rPr>
          <w:sz w:val="20"/>
        </w:rPr>
      </w:pPr>
    </w:p>
    <w:p w:rsidR="00390B4B" w:rsidRDefault="008330EA">
      <w:pPr>
        <w:pStyle w:val="Corpotesto"/>
        <w:jc w:val="center"/>
      </w:pPr>
      <w:r>
        <w:rPr>
          <w:noProof/>
          <w:lang w:val="it-IT" w:eastAsia="it-IT" w:bidi="ar-SA"/>
        </w:rPr>
        <w:drawing>
          <wp:inline distT="0" distB="0" distL="114300" distR="114300">
            <wp:extent cx="3114675" cy="3569970"/>
            <wp:effectExtent l="0" t="0" r="952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flipV="1">
                      <a:off x="0" y="0"/>
                      <a:ext cx="3114675" cy="3569970"/>
                    </a:xfrm>
                    <a:prstGeom prst="rect">
                      <a:avLst/>
                    </a:prstGeom>
                    <a:noFill/>
                    <a:ln>
                      <a:noFill/>
                    </a:ln>
                  </pic:spPr>
                </pic:pic>
              </a:graphicData>
            </a:graphic>
          </wp:inline>
        </w:drawing>
      </w:r>
    </w:p>
    <w:p w:rsidR="00390B4B" w:rsidRDefault="008330EA">
      <w:pPr>
        <w:pStyle w:val="Corpotesto"/>
        <w:jc w:val="center"/>
        <w:sectPr w:rsidR="00390B4B">
          <w:pgSz w:w="11910" w:h="16840"/>
          <w:pgMar w:top="1440" w:right="860" w:bottom="280" w:left="940" w:header="720" w:footer="720" w:gutter="0"/>
          <w:cols w:space="720"/>
        </w:sectPr>
      </w:pPr>
      <w:r>
        <w:rPr>
          <w:noProof/>
          <w:lang w:val="it-IT" w:eastAsia="it-IT" w:bidi="ar-SA"/>
        </w:rPr>
        <w:drawing>
          <wp:inline distT="0" distB="0" distL="114300" distR="114300">
            <wp:extent cx="6414770" cy="2667635"/>
            <wp:effectExtent l="0" t="0" r="5080" b="184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2"/>
                    <a:stretch>
                      <a:fillRect/>
                    </a:stretch>
                  </pic:blipFill>
                  <pic:spPr>
                    <a:xfrm>
                      <a:off x="0" y="0"/>
                      <a:ext cx="6414770" cy="2667635"/>
                    </a:xfrm>
                    <a:prstGeom prst="rect">
                      <a:avLst/>
                    </a:prstGeom>
                    <a:noFill/>
                    <a:ln>
                      <a:noFill/>
                    </a:ln>
                  </pic:spPr>
                </pic:pic>
              </a:graphicData>
            </a:graphic>
          </wp:inline>
        </w:drawing>
      </w:r>
    </w:p>
    <w:p w:rsidR="00390B4B" w:rsidRDefault="008330EA">
      <w:pPr>
        <w:pStyle w:val="Titolo3"/>
        <w:spacing w:line="240" w:lineRule="auto"/>
      </w:pPr>
      <w:bookmarkStart w:id="6" w:name="_TOC_250009"/>
      <w:bookmarkEnd w:id="6"/>
      <w:r>
        <w:rPr>
          <w:rFonts w:hint="eastAsia"/>
        </w:rPr>
        <w:lastRenderedPageBreak/>
        <w:t>Window placement</w:t>
      </w:r>
    </w:p>
    <w:p w:rsidR="00390B4B" w:rsidRDefault="008330EA">
      <w:pPr>
        <w:pStyle w:val="Corpotesto"/>
        <w:spacing w:before="160" w:line="240" w:lineRule="auto"/>
        <w:ind w:left="140" w:right="124"/>
        <w:jc w:val="both"/>
      </w:pPr>
      <w:r>
        <w:rPr>
          <w:rFonts w:hint="eastAsia"/>
        </w:rPr>
        <w:t xml:space="preserve">The window is a transparent medium mounted </w:t>
      </w:r>
      <w:r>
        <w:rPr>
          <w:rFonts w:hint="eastAsia"/>
        </w:rPr>
        <w:t>on the front of the Z11-</w:t>
      </w:r>
      <w:r>
        <w:rPr>
          <w:rFonts w:hint="eastAsia"/>
          <w:lang w:val="en-US"/>
        </w:rPr>
        <w:t>32</w:t>
      </w:r>
      <w:r>
        <w:rPr>
          <w:rFonts w:hint="eastAsia"/>
        </w:rPr>
        <w:t>1 to isolate the inside and outside of the product and retain the light path for the Z11-</w:t>
      </w:r>
      <w:r>
        <w:rPr>
          <w:rFonts w:hint="eastAsia"/>
          <w:lang w:val="en-US"/>
        </w:rPr>
        <w:t>32</w:t>
      </w:r>
      <w:r>
        <w:rPr>
          <w:rFonts w:hint="eastAsia"/>
        </w:rPr>
        <w:t>1 to read the bar code. The window should be placed so that the illumination and aiming beams are emitted as much as possible and the refle</w:t>
      </w:r>
      <w:r>
        <w:rPr>
          <w:rFonts w:hint="eastAsia"/>
        </w:rPr>
        <w:t>ctions are prevented from entering the engine. If the illumination beam is reflected into the engine, it will reduce the engine's reading performance.</w:t>
      </w:r>
    </w:p>
    <w:p w:rsidR="00390B4B" w:rsidRDefault="008330EA">
      <w:pPr>
        <w:pStyle w:val="Corpotesto"/>
        <w:spacing w:before="1" w:line="240" w:lineRule="auto"/>
        <w:ind w:left="140" w:right="176"/>
        <w:jc w:val="both"/>
      </w:pPr>
      <w:r>
        <w:rPr>
          <w:rFonts w:hint="eastAsia"/>
        </w:rPr>
        <w:t>The installation of the window is recommended to be close to the front of the Z11-</w:t>
      </w:r>
      <w:r>
        <w:rPr>
          <w:rFonts w:hint="eastAsia"/>
          <w:lang w:val="en-US"/>
        </w:rPr>
        <w:t>32</w:t>
      </w:r>
      <w:r>
        <w:rPr>
          <w:rFonts w:hint="eastAsia"/>
        </w:rPr>
        <w:t>1</w:t>
      </w:r>
      <w:r>
        <w:rPr>
          <w:rFonts w:hint="eastAsia"/>
          <w:lang w:val="en-US"/>
        </w:rPr>
        <w:t xml:space="preserve"> </w:t>
      </w:r>
      <w:r>
        <w:rPr>
          <w:rFonts w:hint="eastAsia"/>
        </w:rPr>
        <w:t>and parallel to the</w:t>
      </w:r>
      <w:r>
        <w:rPr>
          <w:rFonts w:hint="eastAsia"/>
        </w:rPr>
        <w:t xml:space="preserve"> front plane of the Z11-</w:t>
      </w:r>
      <w:r>
        <w:rPr>
          <w:rFonts w:hint="eastAsia"/>
          <w:lang w:val="en-US"/>
        </w:rPr>
        <w:t>32</w:t>
      </w:r>
      <w:r>
        <w:rPr>
          <w:rFonts w:hint="eastAsia"/>
        </w:rPr>
        <w:t>1. This can achieve good reading performance. It is necessary to avoid the illumination of the Z11-</w:t>
      </w:r>
      <w:r>
        <w:rPr>
          <w:rFonts w:hint="eastAsia"/>
          <w:lang w:val="en-US"/>
        </w:rPr>
        <w:t>32</w:t>
      </w:r>
      <w:r>
        <w:rPr>
          <w:rFonts w:hint="eastAsia"/>
        </w:rPr>
        <w:t>1</w:t>
      </w:r>
      <w:r>
        <w:rPr>
          <w:rFonts w:hint="eastAsia"/>
          <w:lang w:val="en-US"/>
        </w:rPr>
        <w:t xml:space="preserve"> </w:t>
      </w:r>
      <w:r>
        <w:rPr>
          <w:rFonts w:hint="eastAsia"/>
        </w:rPr>
        <w:t>from entering the engine through the window. At the same time, the thickness of the window material should be minimized.</w:t>
      </w:r>
    </w:p>
    <w:p w:rsidR="00390B4B" w:rsidRDefault="008330EA">
      <w:pPr>
        <w:pStyle w:val="Corpotesto"/>
        <w:spacing w:before="1" w:line="240" w:lineRule="auto"/>
        <w:ind w:left="140" w:right="102"/>
        <w:jc w:val="both"/>
      </w:pPr>
      <w:r>
        <w:rPr>
          <w:rFonts w:hint="eastAsia"/>
        </w:rPr>
        <w:t>If the</w:t>
      </w:r>
      <w:r>
        <w:rPr>
          <w:rFonts w:hint="eastAsia"/>
        </w:rPr>
        <w:t xml:space="preserve"> window </w:t>
      </w:r>
      <w:r>
        <w:rPr>
          <w:rFonts w:hint="eastAsia"/>
          <w:lang w:val="en-US"/>
        </w:rPr>
        <w:t>needed</w:t>
      </w:r>
      <w:r>
        <w:rPr>
          <w:rFonts w:hint="eastAsia"/>
        </w:rPr>
        <w:t xml:space="preserve"> to be tilted, the angle of inclination should be such that there are no various beams that can be reflected into the lens to ensure readability.</w:t>
      </w:r>
    </w:p>
    <w:p w:rsidR="00390B4B" w:rsidRDefault="00390B4B">
      <w:pPr>
        <w:pStyle w:val="Corpotesto"/>
        <w:spacing w:before="8"/>
        <w:rPr>
          <w:sz w:val="30"/>
        </w:rPr>
      </w:pPr>
    </w:p>
    <w:p w:rsidR="00390B4B" w:rsidRDefault="008330EA">
      <w:pPr>
        <w:pStyle w:val="Titolo3"/>
        <w:spacing w:line="240" w:lineRule="auto"/>
      </w:pPr>
      <w:bookmarkStart w:id="7" w:name="_TOC_250008"/>
      <w:bookmarkEnd w:id="7"/>
      <w:r>
        <w:rPr>
          <w:rFonts w:hint="eastAsia"/>
        </w:rPr>
        <w:t>Window material and color</w:t>
      </w:r>
    </w:p>
    <w:p w:rsidR="00390B4B" w:rsidRDefault="008330EA">
      <w:pPr>
        <w:pStyle w:val="Corpotesto"/>
        <w:spacing w:before="160" w:line="240" w:lineRule="auto"/>
        <w:ind w:left="140" w:right="230"/>
        <w:jc w:val="both"/>
      </w:pPr>
      <w:r>
        <w:rPr>
          <w:rFonts w:hint="eastAsia"/>
        </w:rPr>
        <w:t>The material and color of the window should be selected in considerat</w:t>
      </w:r>
      <w:r>
        <w:rPr>
          <w:rFonts w:hint="eastAsia"/>
        </w:rPr>
        <w:t>ion of the wavelength of the light wave (mainly white light band) that the Z11-</w:t>
      </w:r>
      <w:r>
        <w:rPr>
          <w:rFonts w:hint="eastAsia"/>
          <w:lang w:val="en-US"/>
        </w:rPr>
        <w:t>32</w:t>
      </w:r>
      <w:r>
        <w:rPr>
          <w:rFonts w:hint="eastAsia"/>
        </w:rPr>
        <w:t>1 can respond to, so that the light transmittance is as high as possible, while ensuring the lowest possible ambiguity and uniform refractive index. Generally, PMMA or optical</w:t>
      </w:r>
      <w:r>
        <w:rPr>
          <w:rFonts w:hint="eastAsia"/>
        </w:rPr>
        <w:t xml:space="preserve"> glass can be used. The white light transmittance of the window material is greater than 90%, and the ambiguity is less than 1%. Whether or not the coating is applied to the window material depends on the specific material and application.</w:t>
      </w:r>
    </w:p>
    <w:p w:rsidR="00390B4B" w:rsidRDefault="008330EA">
      <w:pPr>
        <w:pStyle w:val="Titolo3"/>
        <w:spacing w:line="240" w:lineRule="auto"/>
      </w:pPr>
      <w:bookmarkStart w:id="8" w:name="_TOC_250007"/>
      <w:bookmarkEnd w:id="8"/>
      <w:r>
        <w:rPr>
          <w:rFonts w:hint="eastAsia"/>
        </w:rPr>
        <w:t>Window scratch a</w:t>
      </w:r>
      <w:r>
        <w:rPr>
          <w:rFonts w:hint="eastAsia"/>
        </w:rPr>
        <w:t>nd coating</w:t>
      </w:r>
    </w:p>
    <w:p w:rsidR="00390B4B" w:rsidRDefault="008330EA">
      <w:pPr>
        <w:widowControl/>
        <w:autoSpaceDE/>
        <w:autoSpaceDN/>
        <w:rPr>
          <w:lang w:val="en-US"/>
        </w:rPr>
        <w:sectPr w:rsidR="00390B4B">
          <w:pgSz w:w="11910" w:h="16840"/>
          <w:pgMar w:top="1440" w:right="860" w:bottom="280" w:left="940" w:header="720" w:footer="720" w:gutter="0"/>
          <w:cols w:space="720"/>
        </w:sectPr>
      </w:pPr>
      <w:r>
        <w:rPr>
          <w:rFonts w:hint="eastAsia"/>
        </w:rPr>
        <w:t>Scratch on the window will reduce the reading performance of the Z11-</w:t>
      </w:r>
      <w:r>
        <w:rPr>
          <w:rFonts w:hint="eastAsia"/>
          <w:lang w:val="en-US"/>
        </w:rPr>
        <w:t>32</w:t>
      </w:r>
      <w:r>
        <w:rPr>
          <w:rFonts w:hint="eastAsia"/>
        </w:rPr>
        <w:t>1. It is recommended to consider the window anti-scratch and anti-fouling in the design. Consider choosing high wear-resistant materials or wear-resistant coatin</w:t>
      </w:r>
      <w:r>
        <w:rPr>
          <w:rFonts w:hint="eastAsia"/>
        </w:rPr>
        <w:t>g on the window materia</w:t>
      </w:r>
      <w:r>
        <w:rPr>
          <w:rFonts w:hint="eastAsia"/>
          <w:lang w:val="en-US"/>
        </w:rPr>
        <w:t>l.</w:t>
      </w:r>
    </w:p>
    <w:p w:rsidR="00390B4B" w:rsidRDefault="008330EA">
      <w:pPr>
        <w:pStyle w:val="Titolo3"/>
      </w:pPr>
      <w:bookmarkStart w:id="9" w:name="_TOC_250006"/>
      <w:bookmarkEnd w:id="9"/>
      <w:r>
        <w:rPr>
          <w:rFonts w:hint="eastAsia"/>
        </w:rPr>
        <w:lastRenderedPageBreak/>
        <w:t>Window size</w:t>
      </w:r>
    </w:p>
    <w:p w:rsidR="00390B4B" w:rsidRDefault="008330EA">
      <w:pPr>
        <w:pStyle w:val="Titolo4"/>
        <w:rPr>
          <w:rFonts w:ascii="Arial" w:hAnsi="Arial" w:cs="Arial"/>
        </w:rPr>
      </w:pPr>
      <w:bookmarkStart w:id="10" w:name="_TOC_250005"/>
      <w:bookmarkEnd w:id="10"/>
      <w:r>
        <w:rPr>
          <w:rFonts w:ascii="Arial" w:hAnsi="Arial" w:cs="Arial"/>
        </w:rPr>
        <w:t>Mounting</w:t>
      </w:r>
    </w:p>
    <w:p w:rsidR="00390B4B" w:rsidRDefault="008330EA">
      <w:pPr>
        <w:pStyle w:val="Corpotesto"/>
        <w:spacing w:before="182"/>
        <w:ind w:left="140"/>
        <w:rPr>
          <w:lang w:val="en-US"/>
        </w:rPr>
      </w:pPr>
      <w:r>
        <w:rPr>
          <w:rFonts w:hint="eastAsia"/>
        </w:rPr>
        <w:t>When integrating the Z11-</w:t>
      </w:r>
      <w:r>
        <w:rPr>
          <w:rFonts w:hint="eastAsia"/>
          <w:lang w:val="en-US"/>
        </w:rPr>
        <w:t>32</w:t>
      </w:r>
      <w:r>
        <w:rPr>
          <w:rFonts w:hint="eastAsia"/>
        </w:rPr>
        <w:t>1, refer to the following physical size specifications. Structural design, note that other components cannot be oppressed</w:t>
      </w:r>
      <w:r>
        <w:rPr>
          <w:rFonts w:hint="eastAsia"/>
          <w:lang w:val="en-US"/>
        </w:rPr>
        <w:t xml:space="preserve"> Z11-321 component</w:t>
      </w:r>
    </w:p>
    <w:p w:rsidR="00390B4B" w:rsidRDefault="00390B4B">
      <w:pPr>
        <w:pStyle w:val="Corpotesto"/>
        <w:spacing w:before="182"/>
        <w:ind w:left="140"/>
      </w:pPr>
    </w:p>
    <w:p w:rsidR="00390B4B" w:rsidRDefault="008330EA">
      <w:pPr>
        <w:pStyle w:val="Titolo4"/>
      </w:pPr>
      <w:bookmarkStart w:id="11" w:name="_bookmark12"/>
      <w:bookmarkEnd w:id="11"/>
      <w:r>
        <w:rPr>
          <w:rFonts w:hint="eastAsia"/>
          <w:lang w:val="en-US"/>
        </w:rPr>
        <w:t xml:space="preserve">Z11-321 </w:t>
      </w:r>
      <w:r>
        <w:rPr>
          <w:rFonts w:ascii="Arial" w:hAnsi="Arial" w:cs="Arial"/>
          <w:lang w:val="en-US"/>
        </w:rPr>
        <w:t>Front view</w:t>
      </w:r>
      <w:r>
        <w:rPr>
          <w:rFonts w:ascii="Arial" w:hAnsi="Arial" w:cs="Arial"/>
        </w:rPr>
        <w:t>（</w:t>
      </w:r>
      <w:r>
        <w:rPr>
          <w:rFonts w:ascii="Arial" w:hAnsi="Arial" w:cs="Arial"/>
          <w:lang w:val="en-US"/>
        </w:rPr>
        <w:t>unit</w:t>
      </w:r>
      <w:r>
        <w:rPr>
          <w:rFonts w:ascii="Arial" w:hAnsi="Arial" w:cs="Arial"/>
        </w:rPr>
        <w:t>：</w:t>
      </w:r>
      <w:r>
        <w:rPr>
          <w:rFonts w:ascii="Arial" w:hAnsi="Arial" w:cs="Arial"/>
        </w:rPr>
        <w:t>mm</w:t>
      </w:r>
      <w:r>
        <w:rPr>
          <w:rFonts w:ascii="Arial" w:hAnsi="Arial" w:cs="Arial"/>
        </w:rPr>
        <w:t>）</w:t>
      </w:r>
    </w:p>
    <w:p w:rsidR="00390B4B" w:rsidRDefault="008330EA">
      <w:pPr>
        <w:pStyle w:val="Corpotesto"/>
        <w:jc w:val="center"/>
        <w:rPr>
          <w:sz w:val="20"/>
        </w:rPr>
      </w:pPr>
      <w:r>
        <w:rPr>
          <w:noProof/>
          <w:lang w:val="it-IT" w:eastAsia="it-IT" w:bidi="ar-SA"/>
        </w:rPr>
        <w:drawing>
          <wp:inline distT="0" distB="0" distL="114300" distR="114300">
            <wp:extent cx="5629275" cy="4857750"/>
            <wp:effectExtent l="0" t="0" r="9525" b="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3"/>
                    <a:stretch>
                      <a:fillRect/>
                    </a:stretch>
                  </pic:blipFill>
                  <pic:spPr>
                    <a:xfrm>
                      <a:off x="0" y="0"/>
                      <a:ext cx="5629275" cy="4857750"/>
                    </a:xfrm>
                    <a:prstGeom prst="rect">
                      <a:avLst/>
                    </a:prstGeom>
                    <a:noFill/>
                    <a:ln>
                      <a:noFill/>
                    </a:ln>
                  </pic:spPr>
                </pic:pic>
              </a:graphicData>
            </a:graphic>
          </wp:inline>
        </w:drawing>
      </w:r>
    </w:p>
    <w:p w:rsidR="00390B4B" w:rsidRDefault="00390B4B">
      <w:pPr>
        <w:pStyle w:val="Corpotesto"/>
        <w:rPr>
          <w:sz w:val="20"/>
        </w:rPr>
      </w:pPr>
    </w:p>
    <w:p w:rsidR="00390B4B" w:rsidRDefault="00390B4B">
      <w:pPr>
        <w:pStyle w:val="Corpotesto"/>
        <w:rPr>
          <w:sz w:val="20"/>
        </w:rPr>
      </w:pPr>
    </w:p>
    <w:p w:rsidR="00390B4B" w:rsidRDefault="00390B4B">
      <w:pPr>
        <w:pStyle w:val="Corpotesto"/>
        <w:spacing w:before="5"/>
        <w:rPr>
          <w:sz w:val="18"/>
        </w:rPr>
      </w:pPr>
    </w:p>
    <w:p w:rsidR="00390B4B" w:rsidRDefault="00390B4B">
      <w:pPr>
        <w:rPr>
          <w:sz w:val="18"/>
        </w:rPr>
        <w:sectPr w:rsidR="00390B4B">
          <w:pgSz w:w="11910" w:h="16840"/>
          <w:pgMar w:top="1420" w:right="860" w:bottom="280" w:left="940" w:header="720" w:footer="720" w:gutter="0"/>
          <w:cols w:space="720"/>
        </w:sectPr>
      </w:pPr>
    </w:p>
    <w:p w:rsidR="00390B4B" w:rsidRDefault="008330EA">
      <w:pPr>
        <w:pStyle w:val="Titolo4"/>
        <w:rPr>
          <w:rFonts w:ascii="Arial" w:hAnsi="Arial" w:cs="Arial"/>
        </w:rPr>
      </w:pPr>
      <w:bookmarkStart w:id="12" w:name="_TOC_250004"/>
      <w:bookmarkEnd w:id="12"/>
      <w:r>
        <w:rPr>
          <w:rFonts w:hint="eastAsia"/>
          <w:lang w:val="en-US"/>
        </w:rPr>
        <w:lastRenderedPageBreak/>
        <w:t xml:space="preserve">Z11-321 </w:t>
      </w:r>
      <w:r>
        <w:rPr>
          <w:rFonts w:ascii="Arial" w:hAnsi="Arial" w:cs="Arial"/>
          <w:lang w:val="en-US"/>
        </w:rPr>
        <w:t>Side view</w:t>
      </w:r>
      <w:r>
        <w:rPr>
          <w:rFonts w:ascii="Arial" w:hAnsi="Arial" w:cs="Arial"/>
        </w:rPr>
        <w:t>（</w:t>
      </w:r>
      <w:r>
        <w:rPr>
          <w:rFonts w:ascii="Arial" w:hAnsi="Arial" w:cs="Arial"/>
          <w:lang w:val="en-US"/>
        </w:rPr>
        <w:t>unit</w:t>
      </w:r>
      <w:r>
        <w:rPr>
          <w:rFonts w:ascii="Arial" w:hAnsi="Arial" w:cs="Arial"/>
        </w:rPr>
        <w:t>：</w:t>
      </w:r>
      <w:r>
        <w:rPr>
          <w:rFonts w:ascii="Arial" w:hAnsi="Arial" w:cs="Arial"/>
        </w:rPr>
        <w:t>mm</w:t>
      </w:r>
      <w:r>
        <w:rPr>
          <w:rFonts w:ascii="Arial" w:hAnsi="Arial" w:cs="Arial"/>
        </w:rPr>
        <w:t>）</w:t>
      </w:r>
    </w:p>
    <w:p w:rsidR="00390B4B" w:rsidRDefault="008330EA">
      <w:pPr>
        <w:pStyle w:val="Corpotesto"/>
        <w:rPr>
          <w:sz w:val="20"/>
          <w:lang w:val="en-US"/>
        </w:rPr>
      </w:pPr>
      <w:r>
        <w:rPr>
          <w:rFonts w:hint="eastAsia"/>
          <w:sz w:val="20"/>
          <w:lang w:val="en-US"/>
        </w:rPr>
        <w:t xml:space="preserve"> </w:t>
      </w:r>
    </w:p>
    <w:p w:rsidR="00390B4B" w:rsidRDefault="008330EA">
      <w:pPr>
        <w:pStyle w:val="Corpotesto"/>
        <w:spacing w:before="11"/>
        <w:jc w:val="center"/>
      </w:pPr>
      <w:r>
        <w:rPr>
          <w:rFonts w:hint="eastAsia"/>
          <w:lang w:val="en-US"/>
        </w:rPr>
        <w:t xml:space="preserve">     </w:t>
      </w:r>
      <w:r>
        <w:rPr>
          <w:noProof/>
          <w:lang w:val="it-IT" w:eastAsia="it-IT" w:bidi="ar-SA"/>
        </w:rPr>
        <w:drawing>
          <wp:inline distT="0" distB="0" distL="114300" distR="114300">
            <wp:extent cx="3286125" cy="2209800"/>
            <wp:effectExtent l="0" t="0" r="9525"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3286125" cy="2209800"/>
                    </a:xfrm>
                    <a:prstGeom prst="rect">
                      <a:avLst/>
                    </a:prstGeom>
                    <a:noFill/>
                    <a:ln>
                      <a:noFill/>
                    </a:ln>
                  </pic:spPr>
                </pic:pic>
              </a:graphicData>
            </a:graphic>
          </wp:inline>
        </w:drawing>
      </w:r>
    </w:p>
    <w:p w:rsidR="00390B4B" w:rsidRDefault="00390B4B">
      <w:pPr>
        <w:pStyle w:val="Corpotesto"/>
        <w:spacing w:before="11"/>
        <w:jc w:val="center"/>
      </w:pPr>
    </w:p>
    <w:p w:rsidR="00390B4B" w:rsidRDefault="008330EA">
      <w:pPr>
        <w:pStyle w:val="Corpotesto"/>
        <w:spacing w:before="13"/>
        <w:jc w:val="center"/>
        <w:rPr>
          <w:sz w:val="26"/>
        </w:rPr>
      </w:pPr>
      <w:r>
        <w:rPr>
          <w:noProof/>
          <w:lang w:val="it-IT" w:eastAsia="it-IT" w:bidi="ar-SA"/>
        </w:rPr>
        <w:drawing>
          <wp:inline distT="0" distB="0" distL="114300" distR="114300">
            <wp:extent cx="5657850" cy="3390900"/>
            <wp:effectExtent l="0" t="0" r="0" b="0"/>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15"/>
                    <a:stretch>
                      <a:fillRect/>
                    </a:stretch>
                  </pic:blipFill>
                  <pic:spPr>
                    <a:xfrm>
                      <a:off x="0" y="0"/>
                      <a:ext cx="5657850" cy="3390900"/>
                    </a:xfrm>
                    <a:prstGeom prst="rect">
                      <a:avLst/>
                    </a:prstGeom>
                    <a:noFill/>
                    <a:ln>
                      <a:noFill/>
                    </a:ln>
                  </pic:spPr>
                </pic:pic>
              </a:graphicData>
            </a:graphic>
          </wp:inline>
        </w:drawing>
      </w:r>
    </w:p>
    <w:p w:rsidR="00390B4B" w:rsidRDefault="008330EA">
      <w:pPr>
        <w:widowControl/>
        <w:autoSpaceDE/>
        <w:autoSpaceDN/>
        <w:rPr>
          <w:sz w:val="26"/>
          <w:szCs w:val="24"/>
        </w:rPr>
      </w:pPr>
      <w:r>
        <w:rPr>
          <w:sz w:val="26"/>
        </w:rPr>
        <w:br w:type="page"/>
      </w:r>
    </w:p>
    <w:p w:rsidR="00390B4B" w:rsidRDefault="008330EA">
      <w:pPr>
        <w:pStyle w:val="Titolo4"/>
      </w:pPr>
      <w:bookmarkStart w:id="13" w:name="_TOC_250003"/>
      <w:bookmarkEnd w:id="13"/>
      <w:r>
        <w:rPr>
          <w:rFonts w:hint="eastAsia"/>
          <w:lang w:val="en-US"/>
        </w:rPr>
        <w:lastRenderedPageBreak/>
        <w:t>Z11-321</w:t>
      </w:r>
      <w:r>
        <w:rPr>
          <w:rFonts w:ascii="Arial" w:hAnsi="Arial" w:cs="Arial"/>
          <w:lang w:val="en-US"/>
        </w:rPr>
        <w:t>Top view</w:t>
      </w:r>
      <w:r>
        <w:rPr>
          <w:rFonts w:ascii="Arial" w:hAnsi="Arial" w:cs="Arial"/>
        </w:rPr>
        <w:t>（</w:t>
      </w:r>
      <w:r>
        <w:rPr>
          <w:rFonts w:ascii="Arial" w:hAnsi="Arial" w:cs="Arial"/>
          <w:lang w:val="en-US"/>
        </w:rPr>
        <w:t>unit</w:t>
      </w:r>
      <w:r>
        <w:rPr>
          <w:rFonts w:ascii="Arial" w:hAnsi="Arial" w:cs="Arial"/>
        </w:rPr>
        <w:t>：</w:t>
      </w:r>
      <w:r>
        <w:rPr>
          <w:rFonts w:ascii="Arial" w:hAnsi="Arial" w:cs="Arial"/>
        </w:rPr>
        <w:t>mm</w:t>
      </w:r>
      <w:r>
        <w:rPr>
          <w:rFonts w:ascii="Arial" w:hAnsi="Arial" w:cs="Arial"/>
        </w:rPr>
        <w:t>）</w:t>
      </w:r>
    </w:p>
    <w:p w:rsidR="00390B4B" w:rsidRDefault="00390B4B">
      <w:pPr>
        <w:pStyle w:val="Corpotesto"/>
        <w:rPr>
          <w:sz w:val="20"/>
        </w:rPr>
      </w:pPr>
    </w:p>
    <w:p w:rsidR="00390B4B" w:rsidRDefault="008330EA">
      <w:pPr>
        <w:pStyle w:val="Corpotesto"/>
        <w:spacing w:before="13"/>
        <w:jc w:val="center"/>
        <w:rPr>
          <w:sz w:val="12"/>
        </w:rPr>
      </w:pPr>
      <w:r>
        <w:rPr>
          <w:noProof/>
          <w:lang w:val="it-IT" w:eastAsia="it-IT" w:bidi="ar-SA"/>
        </w:rPr>
        <w:drawing>
          <wp:inline distT="0" distB="0" distL="114300" distR="114300">
            <wp:extent cx="5286375" cy="4791075"/>
            <wp:effectExtent l="0" t="0" r="9525" b="9525"/>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16"/>
                    <a:stretch>
                      <a:fillRect/>
                    </a:stretch>
                  </pic:blipFill>
                  <pic:spPr>
                    <a:xfrm>
                      <a:off x="0" y="0"/>
                      <a:ext cx="5286375" cy="4791075"/>
                    </a:xfrm>
                    <a:prstGeom prst="rect">
                      <a:avLst/>
                    </a:prstGeom>
                    <a:noFill/>
                    <a:ln>
                      <a:noFill/>
                    </a:ln>
                  </pic:spPr>
                </pic:pic>
              </a:graphicData>
            </a:graphic>
          </wp:inline>
        </w:drawing>
      </w:r>
    </w:p>
    <w:p w:rsidR="00390B4B" w:rsidRDefault="00390B4B">
      <w:pPr>
        <w:rPr>
          <w:lang w:val="en-US"/>
        </w:rPr>
      </w:pPr>
    </w:p>
    <w:p w:rsidR="00390B4B" w:rsidRDefault="008330EA">
      <w:pPr>
        <w:widowControl/>
        <w:autoSpaceDE/>
        <w:autoSpaceDN/>
        <w:rPr>
          <w:lang w:val="en-US"/>
        </w:rPr>
      </w:pPr>
      <w:r>
        <w:rPr>
          <w:lang w:val="en-US"/>
        </w:rPr>
        <w:br w:type="page"/>
      </w:r>
    </w:p>
    <w:p w:rsidR="00390B4B" w:rsidRDefault="008330EA">
      <w:pPr>
        <w:pStyle w:val="Titolo2"/>
        <w:rPr>
          <w:rFonts w:ascii="Arial" w:eastAsia="SimHei" w:hAnsi="Arial" w:cs="Arial"/>
          <w:lang w:val="en-US"/>
        </w:rPr>
      </w:pPr>
      <w:bookmarkStart w:id="14" w:name="_TOC_250002"/>
      <w:bookmarkStart w:id="15" w:name="_Hlk528346757"/>
      <w:bookmarkEnd w:id="14"/>
      <w:r>
        <w:rPr>
          <w:rFonts w:ascii="Arial" w:eastAsia="SimHei" w:hAnsi="Arial" w:cs="Arial"/>
          <w:lang w:val="en-US"/>
        </w:rPr>
        <w:lastRenderedPageBreak/>
        <w:t xml:space="preserve">Chapter </w:t>
      </w:r>
      <w:r>
        <w:rPr>
          <w:rFonts w:ascii="Arial" w:eastAsia="SimHei" w:hAnsi="Arial" w:cs="Arial"/>
          <w:lang w:val="en-US"/>
        </w:rPr>
        <w:t>2:</w:t>
      </w:r>
      <w:r>
        <w:rPr>
          <w:rFonts w:ascii="Arial" w:eastAsia="SimHei" w:hAnsi="Arial" w:cs="Arial"/>
          <w:lang w:val="en-US"/>
        </w:rPr>
        <w:t>Electrical characteristics</w:t>
      </w:r>
    </w:p>
    <w:p w:rsidR="00390B4B" w:rsidRDefault="008330EA">
      <w:pPr>
        <w:pStyle w:val="Titolo4"/>
      </w:pPr>
      <w:r>
        <w:rPr>
          <w:rFonts w:ascii="Arial" w:hAnsi="Arial" w:cs="Arial"/>
        </w:rPr>
        <w:t>Power requirement</w:t>
      </w:r>
    </w:p>
    <w:p w:rsidR="00390B4B" w:rsidRDefault="008330EA">
      <w:pPr>
        <w:pStyle w:val="Corpotesto"/>
        <w:spacing w:line="338" w:lineRule="auto"/>
        <w:ind w:left="139" w:right="416"/>
        <w:jc w:val="both"/>
      </w:pPr>
      <w:r>
        <w:rPr>
          <w:rFonts w:hint="eastAsia"/>
        </w:rPr>
        <w:t>Power input must be after the Z11-</w:t>
      </w:r>
      <w:r>
        <w:rPr>
          <w:rFonts w:hint="eastAsia"/>
          <w:lang w:val="en-US"/>
        </w:rPr>
        <w:t>32</w:t>
      </w:r>
      <w:r>
        <w:rPr>
          <w:rFonts w:hint="eastAsia"/>
        </w:rPr>
        <w:t>1 is connected. If the Z11-</w:t>
      </w:r>
      <w:r>
        <w:rPr>
          <w:rFonts w:hint="eastAsia"/>
          <w:lang w:val="en-US"/>
        </w:rPr>
        <w:t>32</w:t>
      </w:r>
      <w:r>
        <w:rPr>
          <w:rFonts w:hint="eastAsia"/>
        </w:rPr>
        <w:t xml:space="preserve">1 is plugged or unplugged while the </w:t>
      </w:r>
      <w:r>
        <w:rPr>
          <w:rFonts w:hint="eastAsia"/>
          <w:lang w:val="en-US"/>
        </w:rPr>
        <w:t xml:space="preserve">power is </w:t>
      </w:r>
      <w:r>
        <w:rPr>
          <w:rFonts w:hint="eastAsia"/>
          <w:lang w:val="en-US"/>
        </w:rPr>
        <w:t>turned on</w:t>
      </w:r>
      <w:r>
        <w:rPr>
          <w:rFonts w:hint="eastAsia"/>
        </w:rPr>
        <w:t>, the electronic components of the Z11-</w:t>
      </w:r>
      <w:r>
        <w:rPr>
          <w:rFonts w:hint="eastAsia"/>
          <w:lang w:val="en-US"/>
        </w:rPr>
        <w:t>32</w:t>
      </w:r>
      <w:r>
        <w:rPr>
          <w:rFonts w:hint="eastAsia"/>
        </w:rPr>
        <w:t xml:space="preserve">1 will be damaged. Please ensure that the power is turned off when the </w:t>
      </w:r>
      <w:r>
        <w:rPr>
          <w:rFonts w:hint="eastAsia"/>
          <w:lang w:val="en-US"/>
        </w:rPr>
        <w:t>Z11-321 is</w:t>
      </w:r>
      <w:r>
        <w:rPr>
          <w:rFonts w:hint="eastAsia"/>
        </w:rPr>
        <w:t xml:space="preserve"> plugged or unplugged.</w:t>
      </w:r>
    </w:p>
    <w:p w:rsidR="00390B4B" w:rsidRDefault="008330EA">
      <w:pPr>
        <w:pStyle w:val="Corpotesto"/>
        <w:spacing w:line="338" w:lineRule="auto"/>
        <w:ind w:left="139" w:right="416"/>
        <w:jc w:val="both"/>
      </w:pPr>
      <w:r>
        <w:rPr>
          <w:rFonts w:hint="eastAsia"/>
        </w:rPr>
        <w:t>A poor power connection</w:t>
      </w:r>
      <w:r>
        <w:rPr>
          <w:rFonts w:hint="eastAsia"/>
          <w:lang w:val="en-US"/>
        </w:rPr>
        <w:t>,</w:t>
      </w:r>
      <w:r>
        <w:rPr>
          <w:rFonts w:hint="eastAsia"/>
        </w:rPr>
        <w:t xml:space="preserve"> or a short-interval power</w:t>
      </w:r>
      <w:r>
        <w:rPr>
          <w:rFonts w:hint="eastAsia"/>
          <w:lang w:val="en-US"/>
        </w:rPr>
        <w:t xml:space="preserve"> on and </w:t>
      </w:r>
      <w:r>
        <w:rPr>
          <w:rFonts w:hint="eastAsia"/>
        </w:rPr>
        <w:t>off operation</w:t>
      </w:r>
      <w:r>
        <w:rPr>
          <w:rFonts w:hint="eastAsia"/>
          <w:lang w:val="en-US"/>
        </w:rPr>
        <w:t>,</w:t>
      </w:r>
      <w:r>
        <w:rPr>
          <w:rFonts w:hint="eastAsia"/>
        </w:rPr>
        <w:t xml:space="preserve"> or an excessive voltage drop </w:t>
      </w:r>
      <w:r>
        <w:rPr>
          <w:rFonts w:hint="eastAsia"/>
        </w:rPr>
        <w:t>may cause the Z11-</w:t>
      </w:r>
      <w:r>
        <w:rPr>
          <w:rFonts w:hint="eastAsia"/>
          <w:lang w:val="en-US"/>
        </w:rPr>
        <w:t>32</w:t>
      </w:r>
      <w:r>
        <w:rPr>
          <w:rFonts w:hint="eastAsia"/>
        </w:rPr>
        <w:t xml:space="preserve">1 </w:t>
      </w:r>
      <w:r>
        <w:rPr>
          <w:rFonts w:hint="eastAsia"/>
          <w:lang w:val="en-US"/>
        </w:rPr>
        <w:t>won</w:t>
      </w:r>
      <w:r>
        <w:rPr>
          <w:lang w:val="en-US"/>
        </w:rPr>
        <w:t>’</w:t>
      </w:r>
      <w:r>
        <w:rPr>
          <w:rFonts w:hint="eastAsia"/>
          <w:lang w:val="en-US"/>
        </w:rPr>
        <w:t>t</w:t>
      </w:r>
      <w:r>
        <w:rPr>
          <w:rFonts w:hint="eastAsia"/>
        </w:rPr>
        <w:t xml:space="preserve"> be in a stable and normal operating state, and the power input must be kept stable. After turning off the power input, it takes more than 2 seconds to turn the power input on again.</w:t>
      </w:r>
    </w:p>
    <w:p w:rsidR="00390B4B" w:rsidRDefault="008330EA">
      <w:pPr>
        <w:pStyle w:val="Titolo4"/>
        <w:rPr>
          <w:rFonts w:ascii="Arial" w:hAnsi="Arial" w:cs="Arial"/>
        </w:rPr>
      </w:pPr>
      <w:r>
        <w:rPr>
          <w:rFonts w:ascii="Arial" w:hAnsi="Arial" w:cs="Arial"/>
        </w:rPr>
        <w:t>Ripple noise</w:t>
      </w:r>
    </w:p>
    <w:p w:rsidR="00390B4B" w:rsidRDefault="008330EA">
      <w:pPr>
        <w:pStyle w:val="Corpotesto"/>
        <w:spacing w:before="161" w:line="338" w:lineRule="auto"/>
        <w:ind w:left="140" w:right="301"/>
      </w:pPr>
      <w:bookmarkStart w:id="16" w:name="_bookmark16"/>
      <w:bookmarkEnd w:id="16"/>
      <w:r>
        <w:rPr>
          <w:rFonts w:hint="eastAsia"/>
        </w:rPr>
        <w:t>Since the power input of the Z11-</w:t>
      </w:r>
      <w:r>
        <w:rPr>
          <w:rFonts w:hint="eastAsia"/>
          <w:lang w:val="en-US"/>
        </w:rPr>
        <w:t>32</w:t>
      </w:r>
      <w:r>
        <w:rPr>
          <w:rFonts w:hint="eastAsia"/>
        </w:rPr>
        <w:t>1 is directly supplied to the image sensor and the decoder chip, in order to ensure stable operation, a power supply input with low ripple noise is required. It is recommended to control the ripple noise to within 30mV (peak-to-peak), and at least not to</w:t>
      </w:r>
      <w:r>
        <w:rPr>
          <w:rFonts w:hint="eastAsia"/>
        </w:rPr>
        <w:t xml:space="preserve"> exceed 50mV (peak-to-peak).</w:t>
      </w:r>
    </w:p>
    <w:p w:rsidR="00390B4B" w:rsidRDefault="008330EA">
      <w:pPr>
        <w:pStyle w:val="Titolo4"/>
        <w:rPr>
          <w:lang w:val="en-US"/>
        </w:rPr>
      </w:pPr>
      <w:bookmarkStart w:id="17" w:name="_bookmark17"/>
      <w:bookmarkEnd w:id="17"/>
      <w:r>
        <w:rPr>
          <w:rFonts w:ascii="Arial" w:hAnsi="Arial" w:cs="Arial"/>
        </w:rPr>
        <w:t>DC characteristics</w:t>
      </w:r>
    </w:p>
    <w:tbl>
      <w:tblPr>
        <w:tblStyle w:val="Grigliatabella"/>
        <w:tblW w:w="10456" w:type="dxa"/>
        <w:tblLayout w:type="fixed"/>
        <w:tblLook w:val="04A0" w:firstRow="1" w:lastRow="0" w:firstColumn="1" w:lastColumn="0" w:noHBand="0" w:noVBand="1"/>
      </w:tblPr>
      <w:tblGrid>
        <w:gridCol w:w="3485"/>
        <w:gridCol w:w="3485"/>
        <w:gridCol w:w="3486"/>
      </w:tblGrid>
      <w:tr w:rsidR="00390B4B">
        <w:tc>
          <w:tcPr>
            <w:tcW w:w="3485" w:type="dxa"/>
          </w:tcPr>
          <w:bookmarkEnd w:id="15"/>
          <w:p w:rsidR="00390B4B" w:rsidRDefault="008330EA">
            <w:pPr>
              <w:jc w:val="center"/>
              <w:rPr>
                <w:lang w:val="en-US"/>
              </w:rPr>
            </w:pPr>
            <w:r>
              <w:rPr>
                <w:rFonts w:hint="eastAsia"/>
                <w:lang w:val="en-US"/>
              </w:rPr>
              <w:t>Working power</w:t>
            </w:r>
          </w:p>
        </w:tc>
        <w:tc>
          <w:tcPr>
            <w:tcW w:w="3485" w:type="dxa"/>
          </w:tcPr>
          <w:p w:rsidR="00390B4B" w:rsidRDefault="008330EA">
            <w:pPr>
              <w:jc w:val="center"/>
              <w:rPr>
                <w:lang w:val="en-US"/>
              </w:rPr>
            </w:pPr>
            <w:r>
              <w:rPr>
                <w:rFonts w:hint="eastAsia"/>
                <w:lang w:val="en-US"/>
              </w:rPr>
              <w:t>Standby current</w:t>
            </w:r>
          </w:p>
        </w:tc>
        <w:tc>
          <w:tcPr>
            <w:tcW w:w="3486" w:type="dxa"/>
          </w:tcPr>
          <w:p w:rsidR="00390B4B" w:rsidRDefault="008330EA">
            <w:pPr>
              <w:jc w:val="center"/>
              <w:rPr>
                <w:lang w:val="en-US"/>
              </w:rPr>
            </w:pPr>
            <w:r>
              <w:rPr>
                <w:rFonts w:hint="eastAsia"/>
                <w:lang w:val="en-US"/>
              </w:rPr>
              <w:t>Operation current</w:t>
            </w:r>
          </w:p>
        </w:tc>
      </w:tr>
      <w:tr w:rsidR="00390B4B">
        <w:tc>
          <w:tcPr>
            <w:tcW w:w="3485" w:type="dxa"/>
          </w:tcPr>
          <w:p w:rsidR="00390B4B" w:rsidRDefault="008330EA">
            <w:pPr>
              <w:jc w:val="center"/>
              <w:rPr>
                <w:lang w:val="en-US"/>
              </w:rPr>
            </w:pPr>
            <w:r>
              <w:rPr>
                <w:rFonts w:hint="eastAsia"/>
                <w:lang w:val="en-US"/>
              </w:rPr>
              <w:t>5</w:t>
            </w:r>
            <w:r>
              <w:rPr>
                <w:lang w:val="en-US"/>
              </w:rPr>
              <w:t>V</w:t>
            </w:r>
          </w:p>
        </w:tc>
        <w:tc>
          <w:tcPr>
            <w:tcW w:w="3485" w:type="dxa"/>
          </w:tcPr>
          <w:p w:rsidR="00390B4B" w:rsidRDefault="008330EA">
            <w:pPr>
              <w:jc w:val="center"/>
              <w:rPr>
                <w:lang w:val="en-US"/>
              </w:rPr>
            </w:pPr>
            <w:r>
              <w:rPr>
                <w:rFonts w:hint="eastAsia"/>
                <w:lang w:val="en-US"/>
              </w:rPr>
              <w:t>7</w:t>
            </w:r>
            <w:r>
              <w:rPr>
                <w:lang w:val="en-US"/>
              </w:rPr>
              <w:t>4mA</w:t>
            </w:r>
          </w:p>
        </w:tc>
        <w:tc>
          <w:tcPr>
            <w:tcW w:w="3486" w:type="dxa"/>
          </w:tcPr>
          <w:p w:rsidR="00390B4B" w:rsidRDefault="008330EA">
            <w:pPr>
              <w:jc w:val="center"/>
              <w:rPr>
                <w:lang w:val="en-US"/>
              </w:rPr>
            </w:pPr>
            <w:r>
              <w:rPr>
                <w:rFonts w:hint="eastAsia"/>
                <w:lang w:val="en-US"/>
              </w:rPr>
              <w:t>1</w:t>
            </w:r>
            <w:r>
              <w:rPr>
                <w:lang w:val="en-US"/>
              </w:rPr>
              <w:t>35mA</w:t>
            </w:r>
          </w:p>
        </w:tc>
      </w:tr>
    </w:tbl>
    <w:p w:rsidR="00390B4B" w:rsidRDefault="00390B4B">
      <w:pPr>
        <w:rPr>
          <w:spacing w:val="-6"/>
          <w:sz w:val="24"/>
          <w:szCs w:val="24"/>
        </w:rPr>
      </w:pPr>
    </w:p>
    <w:p w:rsidR="00390B4B" w:rsidRDefault="00390B4B">
      <w:pPr>
        <w:rPr>
          <w:lang w:val="en-US"/>
        </w:rPr>
      </w:pPr>
    </w:p>
    <w:p w:rsidR="00390B4B" w:rsidRDefault="008330EA">
      <w:pPr>
        <w:pStyle w:val="Titolo2"/>
        <w:rPr>
          <w:rFonts w:ascii="Arial" w:eastAsia="SimHei" w:hAnsi="Arial" w:cs="Arial"/>
          <w:lang w:val="en-US"/>
        </w:rPr>
      </w:pPr>
      <w:r>
        <w:rPr>
          <w:rFonts w:ascii="Arial" w:eastAsia="SimHei" w:hAnsi="Arial" w:cs="Arial"/>
          <w:lang w:val="en-US"/>
        </w:rPr>
        <w:t>Chapter</w:t>
      </w:r>
      <w:r>
        <w:rPr>
          <w:rFonts w:ascii="Arial" w:eastAsia="SimHei" w:hAnsi="Arial" w:cs="Arial"/>
          <w:lang w:val="en-US"/>
        </w:rPr>
        <w:t xml:space="preserve"> 3</w:t>
      </w:r>
      <w:r>
        <w:rPr>
          <w:rFonts w:ascii="Arial" w:eastAsia="SimHei" w:hAnsi="Arial" w:cs="Arial"/>
          <w:lang w:val="en-US"/>
        </w:rPr>
        <w:t>: Interface</w:t>
      </w:r>
    </w:p>
    <w:p w:rsidR="00390B4B" w:rsidRDefault="008330EA">
      <w:pPr>
        <w:pStyle w:val="Titolo3"/>
        <w:rPr>
          <w:lang w:val="en-US"/>
        </w:rPr>
      </w:pPr>
      <w:r>
        <w:rPr>
          <w:rFonts w:hint="eastAsia"/>
          <w:lang w:val="en-US"/>
        </w:rPr>
        <w:t>Hardware interface introduction</w:t>
      </w:r>
    </w:p>
    <w:p w:rsidR="00390B4B" w:rsidRDefault="008330EA">
      <w:pPr>
        <w:rPr>
          <w:lang w:val="en-US"/>
        </w:rPr>
      </w:pPr>
      <w:r>
        <w:rPr>
          <w:rFonts w:hint="eastAsia"/>
          <w:lang w:val="en-US"/>
        </w:rPr>
        <w:t>The physical interface of Z11-</w:t>
      </w:r>
      <w:r>
        <w:rPr>
          <w:rFonts w:hint="eastAsia"/>
          <w:lang w:val="en-US"/>
        </w:rPr>
        <w:t>32</w:t>
      </w:r>
      <w:r>
        <w:rPr>
          <w:rFonts w:hint="eastAsia"/>
          <w:lang w:val="en-US"/>
        </w:rPr>
        <w:t xml:space="preserve">1 can be selected as USB data cable and DB9 serial data cable (both not </w:t>
      </w:r>
      <w:r>
        <w:rPr>
          <w:rFonts w:hint="eastAsia"/>
          <w:lang w:val="en-US"/>
        </w:rPr>
        <w:t>plug gable</w:t>
      </w:r>
      <w:r>
        <w:rPr>
          <w:rFonts w:hint="eastAsia"/>
          <w:lang w:val="en-US"/>
        </w:rPr>
        <w:t>)</w:t>
      </w:r>
    </w:p>
    <w:p w:rsidR="00390B4B" w:rsidRDefault="008330EA">
      <w:pPr>
        <w:pStyle w:val="Titolo7"/>
      </w:pPr>
      <w:r>
        <w:t>USB</w:t>
      </w:r>
      <w:r>
        <w:rPr>
          <w:rFonts w:hint="eastAsia"/>
          <w:lang w:val="en-US"/>
        </w:rPr>
        <w:t xml:space="preserve"> Cable interface definition</w:t>
      </w:r>
    </w:p>
    <w:p w:rsidR="00390B4B" w:rsidRDefault="008330EA">
      <w:r>
        <w:rPr>
          <w:noProof/>
          <w:lang w:val="it-IT" w:eastAsia="it-IT" w:bidi="ar-SA"/>
        </w:rPr>
        <w:drawing>
          <wp:inline distT="0" distB="0" distL="114300" distR="114300">
            <wp:extent cx="6642100" cy="2113280"/>
            <wp:effectExtent l="0" t="0" r="635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6642100" cy="2113280"/>
                    </a:xfrm>
                    <a:prstGeom prst="rect">
                      <a:avLst/>
                    </a:prstGeom>
                    <a:noFill/>
                    <a:ln>
                      <a:noFill/>
                    </a:ln>
                  </pic:spPr>
                </pic:pic>
              </a:graphicData>
            </a:graphic>
          </wp:inline>
        </w:drawing>
      </w:r>
    </w:p>
    <w:tbl>
      <w:tblPr>
        <w:tblW w:w="927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8"/>
        <w:gridCol w:w="2835"/>
        <w:gridCol w:w="4176"/>
      </w:tblGrid>
      <w:tr w:rsidR="00390B4B">
        <w:trPr>
          <w:trHeight w:val="323"/>
        </w:trPr>
        <w:tc>
          <w:tcPr>
            <w:tcW w:w="2268" w:type="dxa"/>
            <w:shd w:val="clear" w:color="auto" w:fill="5B9BD5" w:themeFill="accent5"/>
          </w:tcPr>
          <w:p w:rsidR="00390B4B" w:rsidRDefault="008330EA">
            <w:pPr>
              <w:snapToGrid w:val="0"/>
              <w:jc w:val="center"/>
              <w:rPr>
                <w:rFonts w:ascii="SimHei" w:eastAsia="SimHei" w:hAnsi="SimHei"/>
                <w:szCs w:val="24"/>
                <w:lang w:val="en-US"/>
              </w:rPr>
            </w:pPr>
            <w:r>
              <w:rPr>
                <w:rFonts w:ascii="SimHei" w:eastAsia="SimHei" w:hAnsi="SimHei" w:hint="eastAsia"/>
                <w:szCs w:val="24"/>
                <w:lang w:val="en-US"/>
              </w:rPr>
              <w:t>Item</w:t>
            </w:r>
          </w:p>
        </w:tc>
        <w:tc>
          <w:tcPr>
            <w:tcW w:w="2835" w:type="dxa"/>
            <w:shd w:val="clear" w:color="auto" w:fill="5B9BD5" w:themeFill="accent5"/>
          </w:tcPr>
          <w:p w:rsidR="00390B4B" w:rsidRDefault="008330EA">
            <w:pPr>
              <w:snapToGrid w:val="0"/>
              <w:jc w:val="center"/>
              <w:rPr>
                <w:rFonts w:ascii="SimHei" w:eastAsia="SimHei" w:hAnsi="SimHei"/>
                <w:szCs w:val="24"/>
              </w:rPr>
            </w:pPr>
            <w:r>
              <w:rPr>
                <w:rFonts w:ascii="Arial" w:eastAsia="SimHei" w:hAnsi="Arial" w:cs="Arial"/>
                <w:szCs w:val="24"/>
                <w:lang w:val="en-US"/>
              </w:rPr>
              <w:t>Signal description</w:t>
            </w:r>
          </w:p>
        </w:tc>
        <w:tc>
          <w:tcPr>
            <w:tcW w:w="4176" w:type="dxa"/>
            <w:vMerge w:val="restart"/>
            <w:shd w:val="clear" w:color="auto" w:fill="auto"/>
          </w:tcPr>
          <w:p w:rsidR="00390B4B" w:rsidRDefault="00390B4B">
            <w:pPr>
              <w:pStyle w:val="TableParagraph"/>
              <w:spacing w:line="407" w:lineRule="exact"/>
              <w:ind w:left="108"/>
              <w:rPr>
                <w:sz w:val="24"/>
              </w:rPr>
            </w:pPr>
          </w:p>
          <w:p w:rsidR="00390B4B" w:rsidRDefault="00390B4B">
            <w:pPr>
              <w:pStyle w:val="TableParagraph"/>
              <w:spacing w:line="407" w:lineRule="exact"/>
              <w:ind w:left="108"/>
              <w:rPr>
                <w:sz w:val="24"/>
              </w:rPr>
            </w:pPr>
          </w:p>
          <w:p w:rsidR="00390B4B" w:rsidRDefault="008330EA">
            <w:pPr>
              <w:pStyle w:val="TableParagraph"/>
              <w:spacing w:line="407" w:lineRule="exact"/>
              <w:ind w:left="108"/>
              <w:jc w:val="center"/>
              <w:rPr>
                <w:sz w:val="24"/>
              </w:rPr>
            </w:pPr>
            <w:r>
              <w:rPr>
                <w:rFonts w:ascii="SimSun" w:eastAsia="SimSun" w:hAnsi="SimSun" w:cs="SimSun"/>
                <w:noProof/>
                <w:sz w:val="24"/>
                <w:szCs w:val="24"/>
                <w:lang w:val="it-IT" w:eastAsia="it-IT" w:bidi="ar-SA"/>
              </w:rPr>
              <w:drawing>
                <wp:anchor distT="0" distB="0" distL="0" distR="0" simplePos="0" relativeHeight="251769856" behindDoc="0" locked="0" layoutInCell="1" allowOverlap="1">
                  <wp:simplePos x="0" y="0"/>
                  <wp:positionH relativeFrom="column">
                    <wp:posOffset>614045</wp:posOffset>
                  </wp:positionH>
                  <wp:positionV relativeFrom="paragraph">
                    <wp:posOffset>-433070</wp:posOffset>
                  </wp:positionV>
                  <wp:extent cx="1476375" cy="714375"/>
                  <wp:effectExtent l="0" t="0" r="9525" b="9525"/>
                  <wp:wrapSquare wrapText="bothSides"/>
                  <wp:docPr id="23" name="图片 23" descr="C:\Users\YW\Documents\Tencent Files\1775892998\Image\C2C\OFR]5H]HQDVB3C4%Q3@RV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YW\Documents\Tencent Files\1775892998\Image\C2C\OFR]5H]HQDVB3C4%Q3@RV5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476375" cy="714375"/>
                          </a:xfrm>
                          <a:prstGeom prst="rect">
                            <a:avLst/>
                          </a:prstGeom>
                          <a:noFill/>
                          <a:ln>
                            <a:noFill/>
                          </a:ln>
                        </pic:spPr>
                      </pic:pic>
                    </a:graphicData>
                  </a:graphic>
                </wp:anchor>
              </w:drawing>
            </w:r>
          </w:p>
        </w:tc>
      </w:tr>
      <w:tr w:rsidR="00390B4B">
        <w:trPr>
          <w:trHeight w:val="323"/>
        </w:trPr>
        <w:tc>
          <w:tcPr>
            <w:tcW w:w="2268" w:type="dxa"/>
            <w:shd w:val="clear" w:color="auto" w:fill="auto"/>
          </w:tcPr>
          <w:p w:rsidR="00390B4B" w:rsidRDefault="008330EA">
            <w:pPr>
              <w:snapToGrid w:val="0"/>
              <w:jc w:val="center"/>
              <w:rPr>
                <w:rFonts w:ascii="SimHei" w:eastAsia="SimHei" w:hAnsi="SimHei"/>
                <w:color w:val="171717" w:themeColor="background2" w:themeShade="1A"/>
                <w:szCs w:val="24"/>
                <w:lang w:val="en-US"/>
              </w:rPr>
            </w:pPr>
            <w:r>
              <w:rPr>
                <w:rFonts w:ascii="SimHei" w:eastAsia="SimHei" w:hAnsi="SimHei" w:hint="eastAsia"/>
                <w:color w:val="171717" w:themeColor="background2" w:themeShade="1A"/>
                <w:szCs w:val="24"/>
                <w:lang w:val="en-US"/>
              </w:rPr>
              <w:t>1</w:t>
            </w:r>
          </w:p>
        </w:tc>
        <w:tc>
          <w:tcPr>
            <w:tcW w:w="2835" w:type="dxa"/>
            <w:shd w:val="clear" w:color="auto" w:fill="auto"/>
          </w:tcPr>
          <w:p w:rsidR="00390B4B" w:rsidRDefault="008330EA">
            <w:pPr>
              <w:snapToGrid w:val="0"/>
              <w:jc w:val="center"/>
              <w:rPr>
                <w:rFonts w:ascii="SimHei" w:eastAsia="SimHei" w:hAnsi="SimHei"/>
                <w:color w:val="171717" w:themeColor="background2" w:themeShade="1A"/>
                <w:szCs w:val="24"/>
              </w:rPr>
            </w:pPr>
            <w:r>
              <w:rPr>
                <w:rFonts w:ascii="SimHei" w:eastAsia="SimHei" w:hAnsi="SimHei" w:hint="eastAsia"/>
                <w:szCs w:val="24"/>
              </w:rPr>
              <w:t>5</w:t>
            </w:r>
            <w:r>
              <w:rPr>
                <w:rFonts w:ascii="SimHei" w:eastAsia="SimHei" w:hAnsi="SimHei"/>
                <w:szCs w:val="24"/>
              </w:rPr>
              <w:t>V</w:t>
            </w:r>
            <w:r>
              <w:rPr>
                <w:rFonts w:ascii="Arial" w:eastAsia="SimHei" w:hAnsi="Arial" w:cs="Arial"/>
                <w:szCs w:val="24"/>
              </w:rPr>
              <w:t>power input</w:t>
            </w:r>
          </w:p>
        </w:tc>
        <w:tc>
          <w:tcPr>
            <w:tcW w:w="4176" w:type="dxa"/>
            <w:vMerge/>
            <w:shd w:val="clear" w:color="auto" w:fill="auto"/>
          </w:tcPr>
          <w:p w:rsidR="00390B4B" w:rsidRDefault="00390B4B">
            <w:pPr>
              <w:snapToGrid w:val="0"/>
              <w:jc w:val="center"/>
              <w:rPr>
                <w:rFonts w:ascii="SimHei" w:eastAsia="SimHei" w:hAnsi="SimHei"/>
                <w:color w:val="171717" w:themeColor="background2" w:themeShade="1A"/>
                <w:szCs w:val="24"/>
              </w:rPr>
            </w:pPr>
          </w:p>
        </w:tc>
      </w:tr>
      <w:tr w:rsidR="00390B4B">
        <w:trPr>
          <w:trHeight w:val="323"/>
        </w:trPr>
        <w:tc>
          <w:tcPr>
            <w:tcW w:w="2268" w:type="dxa"/>
            <w:shd w:val="clear" w:color="auto" w:fill="auto"/>
          </w:tcPr>
          <w:p w:rsidR="00390B4B" w:rsidRDefault="008330EA">
            <w:pPr>
              <w:snapToGrid w:val="0"/>
              <w:jc w:val="center"/>
              <w:rPr>
                <w:rFonts w:ascii="SimHei" w:eastAsia="SimHei" w:hAnsi="SimHei"/>
                <w:color w:val="171717" w:themeColor="background2" w:themeShade="1A"/>
                <w:szCs w:val="24"/>
                <w:lang w:val="en-US"/>
              </w:rPr>
            </w:pPr>
            <w:r>
              <w:rPr>
                <w:rFonts w:ascii="SimHei" w:eastAsia="SimHei" w:hAnsi="SimHei" w:hint="eastAsia"/>
                <w:color w:val="171717" w:themeColor="background2" w:themeShade="1A"/>
                <w:szCs w:val="24"/>
                <w:lang w:val="en-US"/>
              </w:rPr>
              <w:t>2</w:t>
            </w:r>
          </w:p>
        </w:tc>
        <w:tc>
          <w:tcPr>
            <w:tcW w:w="2835" w:type="dxa"/>
            <w:shd w:val="clear" w:color="auto" w:fill="auto"/>
          </w:tcPr>
          <w:p w:rsidR="00390B4B" w:rsidRDefault="008330EA">
            <w:pPr>
              <w:snapToGrid w:val="0"/>
              <w:jc w:val="center"/>
              <w:rPr>
                <w:rFonts w:ascii="SimHei" w:eastAsia="SimHei" w:hAnsi="SimHei"/>
                <w:color w:val="171717" w:themeColor="background2" w:themeShade="1A"/>
                <w:szCs w:val="24"/>
              </w:rPr>
            </w:pPr>
            <w:r>
              <w:rPr>
                <w:rFonts w:ascii="SimHei" w:eastAsia="SimHei" w:hAnsi="SimHei"/>
                <w:szCs w:val="24"/>
              </w:rPr>
              <w:t>USB_D-</w:t>
            </w:r>
          </w:p>
        </w:tc>
        <w:tc>
          <w:tcPr>
            <w:tcW w:w="4176" w:type="dxa"/>
            <w:vMerge/>
            <w:shd w:val="clear" w:color="auto" w:fill="auto"/>
          </w:tcPr>
          <w:p w:rsidR="00390B4B" w:rsidRDefault="00390B4B">
            <w:pPr>
              <w:snapToGrid w:val="0"/>
              <w:jc w:val="center"/>
              <w:rPr>
                <w:rFonts w:ascii="SimHei" w:eastAsia="SimHei" w:hAnsi="SimHei"/>
                <w:color w:val="171717" w:themeColor="background2" w:themeShade="1A"/>
                <w:szCs w:val="24"/>
              </w:rPr>
            </w:pPr>
          </w:p>
        </w:tc>
      </w:tr>
      <w:tr w:rsidR="00390B4B">
        <w:trPr>
          <w:trHeight w:val="323"/>
        </w:trPr>
        <w:tc>
          <w:tcPr>
            <w:tcW w:w="2268" w:type="dxa"/>
            <w:shd w:val="clear" w:color="auto" w:fill="auto"/>
          </w:tcPr>
          <w:p w:rsidR="00390B4B" w:rsidRDefault="008330EA">
            <w:pPr>
              <w:snapToGrid w:val="0"/>
              <w:jc w:val="center"/>
              <w:rPr>
                <w:rFonts w:ascii="SimHei" w:eastAsia="SimHei" w:hAnsi="SimHei"/>
                <w:color w:val="171717" w:themeColor="background2" w:themeShade="1A"/>
                <w:szCs w:val="24"/>
                <w:lang w:val="en-US"/>
              </w:rPr>
            </w:pPr>
            <w:r>
              <w:rPr>
                <w:rFonts w:ascii="SimHei" w:eastAsia="SimHei" w:hAnsi="SimHei" w:hint="eastAsia"/>
                <w:color w:val="171717" w:themeColor="background2" w:themeShade="1A"/>
                <w:szCs w:val="24"/>
                <w:lang w:val="en-US"/>
              </w:rPr>
              <w:t>3</w:t>
            </w:r>
          </w:p>
        </w:tc>
        <w:tc>
          <w:tcPr>
            <w:tcW w:w="2835" w:type="dxa"/>
            <w:shd w:val="clear" w:color="auto" w:fill="auto"/>
          </w:tcPr>
          <w:p w:rsidR="00390B4B" w:rsidRDefault="008330EA">
            <w:pPr>
              <w:snapToGrid w:val="0"/>
              <w:jc w:val="center"/>
              <w:rPr>
                <w:rFonts w:ascii="SimHei" w:eastAsia="SimHei" w:hAnsi="SimHei"/>
                <w:color w:val="171717" w:themeColor="background2" w:themeShade="1A"/>
                <w:szCs w:val="24"/>
              </w:rPr>
            </w:pPr>
            <w:r>
              <w:rPr>
                <w:rFonts w:ascii="SimHei" w:eastAsia="SimHei" w:hAnsi="SimHei" w:hint="eastAsia"/>
                <w:szCs w:val="24"/>
              </w:rPr>
              <w:t>U</w:t>
            </w:r>
            <w:r>
              <w:rPr>
                <w:rFonts w:ascii="SimHei" w:eastAsia="SimHei" w:hAnsi="SimHei"/>
                <w:szCs w:val="24"/>
              </w:rPr>
              <w:t>SB_D+</w:t>
            </w:r>
          </w:p>
        </w:tc>
        <w:tc>
          <w:tcPr>
            <w:tcW w:w="4176" w:type="dxa"/>
            <w:vMerge/>
            <w:shd w:val="clear" w:color="auto" w:fill="auto"/>
          </w:tcPr>
          <w:p w:rsidR="00390B4B" w:rsidRDefault="00390B4B">
            <w:pPr>
              <w:snapToGrid w:val="0"/>
              <w:jc w:val="center"/>
              <w:rPr>
                <w:rFonts w:ascii="SimHei" w:eastAsia="SimHei" w:hAnsi="SimHei"/>
                <w:color w:val="171717" w:themeColor="background2" w:themeShade="1A"/>
                <w:szCs w:val="24"/>
              </w:rPr>
            </w:pPr>
          </w:p>
        </w:tc>
      </w:tr>
      <w:tr w:rsidR="00390B4B">
        <w:trPr>
          <w:trHeight w:val="323"/>
        </w:trPr>
        <w:tc>
          <w:tcPr>
            <w:tcW w:w="2268" w:type="dxa"/>
            <w:shd w:val="clear" w:color="auto" w:fill="auto"/>
          </w:tcPr>
          <w:p w:rsidR="00390B4B" w:rsidRDefault="008330EA">
            <w:pPr>
              <w:snapToGrid w:val="0"/>
              <w:jc w:val="center"/>
              <w:rPr>
                <w:rFonts w:ascii="SimHei" w:eastAsia="SimHei" w:hAnsi="SimHei"/>
                <w:color w:val="171717" w:themeColor="background2" w:themeShade="1A"/>
                <w:szCs w:val="24"/>
                <w:lang w:val="en-US"/>
              </w:rPr>
            </w:pPr>
            <w:r>
              <w:rPr>
                <w:rFonts w:ascii="SimHei" w:eastAsia="SimHei" w:hAnsi="SimHei" w:hint="eastAsia"/>
                <w:color w:val="171717" w:themeColor="background2" w:themeShade="1A"/>
                <w:szCs w:val="24"/>
                <w:lang w:val="en-US"/>
              </w:rPr>
              <w:t>4</w:t>
            </w:r>
          </w:p>
        </w:tc>
        <w:tc>
          <w:tcPr>
            <w:tcW w:w="2835" w:type="dxa"/>
            <w:shd w:val="clear" w:color="auto" w:fill="auto"/>
          </w:tcPr>
          <w:p w:rsidR="00390B4B" w:rsidRDefault="008330EA">
            <w:pPr>
              <w:snapToGrid w:val="0"/>
              <w:jc w:val="center"/>
              <w:rPr>
                <w:rFonts w:ascii="SimHei" w:eastAsia="SimHei" w:hAnsi="SimHei"/>
                <w:color w:val="171717" w:themeColor="background2" w:themeShade="1A"/>
                <w:szCs w:val="24"/>
              </w:rPr>
            </w:pPr>
            <w:r>
              <w:rPr>
                <w:rFonts w:ascii="Arial" w:eastAsia="SimHei" w:hAnsi="Arial" w:cs="Arial"/>
                <w:szCs w:val="24"/>
              </w:rPr>
              <w:t>Power ground</w:t>
            </w:r>
          </w:p>
        </w:tc>
        <w:tc>
          <w:tcPr>
            <w:tcW w:w="4176" w:type="dxa"/>
            <w:vMerge/>
            <w:shd w:val="clear" w:color="auto" w:fill="auto"/>
          </w:tcPr>
          <w:p w:rsidR="00390B4B" w:rsidRDefault="00390B4B">
            <w:pPr>
              <w:snapToGrid w:val="0"/>
              <w:jc w:val="center"/>
              <w:rPr>
                <w:rFonts w:ascii="SimHei" w:eastAsia="SimHei" w:hAnsi="SimHei"/>
                <w:color w:val="171717" w:themeColor="background2" w:themeShade="1A"/>
                <w:szCs w:val="24"/>
              </w:rPr>
            </w:pPr>
          </w:p>
        </w:tc>
      </w:tr>
    </w:tbl>
    <w:p w:rsidR="00390B4B" w:rsidRDefault="00390B4B">
      <w:pPr>
        <w:widowControl/>
        <w:autoSpaceDE/>
        <w:autoSpaceDN/>
        <w:rPr>
          <w:b/>
          <w:bCs/>
          <w:sz w:val="24"/>
          <w:szCs w:val="24"/>
        </w:rPr>
      </w:pPr>
    </w:p>
    <w:p w:rsidR="00390B4B" w:rsidRDefault="00390B4B">
      <w:pPr>
        <w:widowControl/>
        <w:autoSpaceDE/>
        <w:autoSpaceDN/>
        <w:rPr>
          <w:b/>
          <w:bCs/>
          <w:sz w:val="24"/>
          <w:szCs w:val="24"/>
        </w:rPr>
      </w:pPr>
    </w:p>
    <w:p w:rsidR="00390B4B" w:rsidRDefault="008330EA">
      <w:pPr>
        <w:pStyle w:val="Titolo7"/>
      </w:pPr>
      <w:r>
        <w:rPr>
          <w:rFonts w:hint="eastAsia"/>
        </w:rPr>
        <w:lastRenderedPageBreak/>
        <w:t>RS</w:t>
      </w:r>
      <w:r>
        <w:t>232</w:t>
      </w:r>
      <w:r>
        <w:rPr>
          <w:rFonts w:hint="eastAsia"/>
          <w:lang w:val="en-US"/>
        </w:rPr>
        <w:t xml:space="preserve"> Cable interface definition</w:t>
      </w:r>
    </w:p>
    <w:p w:rsidR="00390B4B" w:rsidRDefault="00390B4B">
      <w:pPr>
        <w:pStyle w:val="Titolo7"/>
      </w:pPr>
    </w:p>
    <w:p w:rsidR="00390B4B" w:rsidRDefault="008330EA">
      <w:r>
        <w:rPr>
          <w:noProof/>
          <w:lang w:val="it-IT" w:eastAsia="it-IT" w:bidi="ar-SA"/>
        </w:rPr>
        <w:drawing>
          <wp:inline distT="0" distB="0" distL="114300" distR="114300">
            <wp:extent cx="6637655" cy="2473325"/>
            <wp:effectExtent l="0" t="0" r="1079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6637655" cy="2473325"/>
                    </a:xfrm>
                    <a:prstGeom prst="rect">
                      <a:avLst/>
                    </a:prstGeom>
                    <a:noFill/>
                    <a:ln>
                      <a:noFill/>
                    </a:ln>
                  </pic:spPr>
                </pic:pic>
              </a:graphicData>
            </a:graphic>
          </wp:inline>
        </w:drawing>
      </w:r>
    </w:p>
    <w:tbl>
      <w:tblPr>
        <w:tblW w:w="8400" w:type="dxa"/>
        <w:tblInd w:w="1029" w:type="dxa"/>
        <w:tblLayout w:type="fixed"/>
        <w:tblLook w:val="04A0" w:firstRow="1" w:lastRow="0" w:firstColumn="1" w:lastColumn="0" w:noHBand="0" w:noVBand="1"/>
      </w:tblPr>
      <w:tblGrid>
        <w:gridCol w:w="1867"/>
        <w:gridCol w:w="2475"/>
        <w:gridCol w:w="4058"/>
      </w:tblGrid>
      <w:tr w:rsidR="00390B4B">
        <w:trPr>
          <w:trHeight w:val="340"/>
        </w:trPr>
        <w:tc>
          <w:tcPr>
            <w:tcW w:w="1867" w:type="dxa"/>
            <w:tcBorders>
              <w:top w:val="single" w:sz="4" w:space="0" w:color="000000"/>
              <w:left w:val="single" w:sz="4" w:space="0" w:color="000000"/>
              <w:bottom w:val="single" w:sz="4" w:space="0" w:color="000000"/>
            </w:tcBorders>
            <w:vAlign w:val="center"/>
          </w:tcPr>
          <w:p w:rsidR="00390B4B" w:rsidRDefault="008330EA">
            <w:pPr>
              <w:snapToGrid w:val="0"/>
              <w:jc w:val="center"/>
              <w:rPr>
                <w:rFonts w:ascii="SimHei" w:eastAsia="SimHei" w:hAnsi="SimHei"/>
                <w:szCs w:val="24"/>
              </w:rPr>
            </w:pPr>
            <w:r>
              <w:rPr>
                <w:rFonts w:ascii="SimHei" w:eastAsia="SimHei" w:hAnsi="SimHei" w:hint="eastAsia"/>
                <w:szCs w:val="24"/>
                <w:lang w:val="en-US"/>
              </w:rPr>
              <w:t>PINOUT</w:t>
            </w:r>
          </w:p>
        </w:tc>
        <w:tc>
          <w:tcPr>
            <w:tcW w:w="2475" w:type="dxa"/>
            <w:tcBorders>
              <w:top w:val="single" w:sz="4" w:space="0" w:color="000000"/>
              <w:left w:val="single" w:sz="4" w:space="0" w:color="000000"/>
              <w:bottom w:val="single" w:sz="4" w:space="0" w:color="000000"/>
            </w:tcBorders>
            <w:vAlign w:val="center"/>
          </w:tcPr>
          <w:p w:rsidR="00390B4B" w:rsidRDefault="008330EA">
            <w:pPr>
              <w:snapToGrid w:val="0"/>
              <w:jc w:val="center"/>
              <w:rPr>
                <w:rFonts w:ascii="SimHei" w:eastAsia="SimHei" w:hAnsi="SimHei"/>
                <w:szCs w:val="24"/>
              </w:rPr>
            </w:pPr>
            <w:r>
              <w:rPr>
                <w:rFonts w:ascii="SimHei" w:eastAsia="SimHei" w:hAnsi="SimHei" w:hint="eastAsia"/>
                <w:szCs w:val="24"/>
                <w:lang w:val="en-US"/>
              </w:rPr>
              <w:t>Function</w:t>
            </w:r>
          </w:p>
        </w:tc>
        <w:tc>
          <w:tcPr>
            <w:tcW w:w="4058" w:type="dxa"/>
            <w:vMerge w:val="restart"/>
            <w:tcBorders>
              <w:top w:val="single" w:sz="4" w:space="0" w:color="000000"/>
              <w:left w:val="single" w:sz="4" w:space="0" w:color="000000"/>
              <w:bottom w:val="single" w:sz="4" w:space="0" w:color="000000"/>
              <w:right w:val="single" w:sz="4" w:space="0" w:color="000000"/>
            </w:tcBorders>
            <w:vAlign w:val="center"/>
          </w:tcPr>
          <w:p w:rsidR="00390B4B" w:rsidRDefault="008330EA">
            <w:pPr>
              <w:snapToGrid w:val="0"/>
              <w:jc w:val="center"/>
              <w:rPr>
                <w:rFonts w:ascii="SimHei" w:eastAsia="SimHei" w:hAnsi="SimHei"/>
                <w:szCs w:val="24"/>
              </w:rPr>
            </w:pPr>
            <w:r>
              <w:rPr>
                <w:rFonts w:ascii="SimHei" w:eastAsia="SimHei" w:hAnsi="SimHei" w:hint="eastAsia"/>
                <w:noProof/>
                <w:szCs w:val="24"/>
                <w:lang w:val="it-IT" w:eastAsia="it-IT" w:bidi="ar-SA"/>
              </w:rPr>
              <w:drawing>
                <wp:inline distT="0" distB="0" distL="0" distR="0">
                  <wp:extent cx="1407160" cy="1258570"/>
                  <wp:effectExtent l="0" t="0" r="2540" b="1778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407160" cy="1258570"/>
                          </a:xfrm>
                          <a:prstGeom prst="rect">
                            <a:avLst/>
                          </a:prstGeom>
                          <a:solidFill>
                            <a:srgbClr val="FFFFFF"/>
                          </a:solidFill>
                          <a:ln>
                            <a:noFill/>
                          </a:ln>
                        </pic:spPr>
                      </pic:pic>
                    </a:graphicData>
                  </a:graphic>
                </wp:inline>
              </w:drawing>
            </w:r>
          </w:p>
        </w:tc>
      </w:tr>
      <w:tr w:rsidR="00390B4B">
        <w:trPr>
          <w:trHeight w:val="340"/>
        </w:trPr>
        <w:tc>
          <w:tcPr>
            <w:tcW w:w="1867" w:type="dxa"/>
            <w:tcBorders>
              <w:top w:val="single" w:sz="4" w:space="0" w:color="000000"/>
              <w:left w:val="single" w:sz="4" w:space="0" w:color="000000"/>
              <w:bottom w:val="single" w:sz="4" w:space="0" w:color="000000"/>
            </w:tcBorders>
            <w:vAlign w:val="center"/>
          </w:tcPr>
          <w:p w:rsidR="00390B4B" w:rsidRDefault="008330EA">
            <w:pPr>
              <w:snapToGrid w:val="0"/>
              <w:jc w:val="center"/>
              <w:rPr>
                <w:rFonts w:ascii="SimHei" w:eastAsia="SimHei" w:hAnsi="SimHei"/>
                <w:szCs w:val="24"/>
              </w:rPr>
            </w:pPr>
            <w:r>
              <w:rPr>
                <w:rFonts w:ascii="SimHei" w:eastAsia="SimHei" w:hAnsi="SimHei" w:hint="eastAsia"/>
                <w:szCs w:val="24"/>
              </w:rPr>
              <w:t>1</w:t>
            </w:r>
          </w:p>
        </w:tc>
        <w:tc>
          <w:tcPr>
            <w:tcW w:w="2475" w:type="dxa"/>
            <w:tcBorders>
              <w:top w:val="single" w:sz="4" w:space="0" w:color="000000"/>
              <w:left w:val="single" w:sz="4" w:space="0" w:color="000000"/>
              <w:bottom w:val="single" w:sz="4" w:space="0" w:color="000000"/>
            </w:tcBorders>
            <w:vAlign w:val="center"/>
          </w:tcPr>
          <w:p w:rsidR="00390B4B" w:rsidRDefault="008330EA">
            <w:pPr>
              <w:snapToGrid w:val="0"/>
              <w:jc w:val="center"/>
              <w:rPr>
                <w:rFonts w:ascii="SimHei" w:eastAsia="SimHei" w:hAnsi="SimHei"/>
                <w:szCs w:val="24"/>
              </w:rPr>
            </w:pPr>
            <w:r>
              <w:rPr>
                <w:rFonts w:ascii="SimHei" w:eastAsia="SimHei" w:hAnsi="SimHei" w:hint="eastAsia"/>
                <w:szCs w:val="24"/>
              </w:rPr>
              <w:t>Trigger(</w:t>
            </w:r>
            <w:r>
              <w:rPr>
                <w:rFonts w:ascii="SimHei" w:eastAsia="SimHei" w:hAnsi="SimHei" w:hint="eastAsia"/>
                <w:szCs w:val="24"/>
                <w:lang w:val="en-US"/>
              </w:rPr>
              <w:t>optional</w:t>
            </w:r>
            <w:r>
              <w:rPr>
                <w:rFonts w:ascii="SimHei" w:eastAsia="SimHei" w:hAnsi="SimHei" w:hint="eastAsia"/>
                <w:szCs w:val="24"/>
              </w:rPr>
              <w:t>)</w:t>
            </w:r>
          </w:p>
        </w:tc>
        <w:tc>
          <w:tcPr>
            <w:tcW w:w="4058" w:type="dxa"/>
            <w:vMerge/>
            <w:tcBorders>
              <w:top w:val="single" w:sz="4" w:space="0" w:color="000000"/>
              <w:left w:val="single" w:sz="4" w:space="0" w:color="000000"/>
              <w:bottom w:val="single" w:sz="4" w:space="0" w:color="000000"/>
              <w:right w:val="single" w:sz="4" w:space="0" w:color="000000"/>
            </w:tcBorders>
            <w:vAlign w:val="center"/>
          </w:tcPr>
          <w:p w:rsidR="00390B4B" w:rsidRDefault="00390B4B">
            <w:pPr>
              <w:snapToGrid w:val="0"/>
              <w:jc w:val="center"/>
              <w:rPr>
                <w:rFonts w:ascii="SimHei" w:eastAsia="SimHei" w:hAnsi="SimHei"/>
                <w:szCs w:val="24"/>
              </w:rPr>
            </w:pPr>
          </w:p>
        </w:tc>
      </w:tr>
      <w:tr w:rsidR="00390B4B">
        <w:trPr>
          <w:trHeight w:val="340"/>
        </w:trPr>
        <w:tc>
          <w:tcPr>
            <w:tcW w:w="1867" w:type="dxa"/>
            <w:tcBorders>
              <w:top w:val="single" w:sz="4" w:space="0" w:color="000000"/>
              <w:left w:val="single" w:sz="4" w:space="0" w:color="000000"/>
              <w:bottom w:val="single" w:sz="4" w:space="0" w:color="000000"/>
            </w:tcBorders>
            <w:vAlign w:val="center"/>
          </w:tcPr>
          <w:p w:rsidR="00390B4B" w:rsidRDefault="008330EA">
            <w:pPr>
              <w:snapToGrid w:val="0"/>
              <w:jc w:val="center"/>
              <w:rPr>
                <w:rFonts w:ascii="SimHei" w:eastAsia="SimHei" w:hAnsi="SimHei"/>
                <w:szCs w:val="24"/>
              </w:rPr>
            </w:pPr>
            <w:r>
              <w:rPr>
                <w:rFonts w:ascii="SimHei" w:eastAsia="SimHei" w:hAnsi="SimHei" w:hint="eastAsia"/>
                <w:szCs w:val="24"/>
              </w:rPr>
              <w:t>2</w:t>
            </w:r>
          </w:p>
        </w:tc>
        <w:tc>
          <w:tcPr>
            <w:tcW w:w="2475" w:type="dxa"/>
            <w:tcBorders>
              <w:top w:val="single" w:sz="4" w:space="0" w:color="000000"/>
              <w:left w:val="single" w:sz="4" w:space="0" w:color="000000"/>
              <w:bottom w:val="single" w:sz="4" w:space="0" w:color="000000"/>
            </w:tcBorders>
            <w:vAlign w:val="center"/>
          </w:tcPr>
          <w:p w:rsidR="00390B4B" w:rsidRDefault="008330EA">
            <w:pPr>
              <w:snapToGrid w:val="0"/>
              <w:jc w:val="center"/>
              <w:rPr>
                <w:rFonts w:ascii="SimHei" w:eastAsia="SimHei" w:hAnsi="SimHei"/>
                <w:szCs w:val="24"/>
              </w:rPr>
            </w:pPr>
            <w:r>
              <w:rPr>
                <w:rFonts w:ascii="SimHei" w:eastAsia="SimHei" w:hAnsi="SimHei" w:hint="eastAsia"/>
                <w:szCs w:val="24"/>
              </w:rPr>
              <w:t>Rx</w:t>
            </w:r>
          </w:p>
        </w:tc>
        <w:tc>
          <w:tcPr>
            <w:tcW w:w="4058" w:type="dxa"/>
            <w:vMerge/>
            <w:tcBorders>
              <w:top w:val="single" w:sz="4" w:space="0" w:color="000000"/>
              <w:left w:val="single" w:sz="4" w:space="0" w:color="000000"/>
              <w:bottom w:val="single" w:sz="4" w:space="0" w:color="000000"/>
              <w:right w:val="single" w:sz="4" w:space="0" w:color="000000"/>
            </w:tcBorders>
            <w:vAlign w:val="center"/>
          </w:tcPr>
          <w:p w:rsidR="00390B4B" w:rsidRDefault="00390B4B">
            <w:pPr>
              <w:snapToGrid w:val="0"/>
              <w:jc w:val="center"/>
              <w:rPr>
                <w:rFonts w:ascii="SimHei" w:eastAsia="SimHei" w:hAnsi="SimHei"/>
                <w:szCs w:val="24"/>
              </w:rPr>
            </w:pPr>
          </w:p>
        </w:tc>
      </w:tr>
      <w:tr w:rsidR="00390B4B">
        <w:trPr>
          <w:trHeight w:val="340"/>
        </w:trPr>
        <w:tc>
          <w:tcPr>
            <w:tcW w:w="1867" w:type="dxa"/>
            <w:tcBorders>
              <w:top w:val="single" w:sz="4" w:space="0" w:color="000000"/>
              <w:left w:val="single" w:sz="4" w:space="0" w:color="000000"/>
              <w:bottom w:val="single" w:sz="4" w:space="0" w:color="000000"/>
            </w:tcBorders>
            <w:vAlign w:val="center"/>
          </w:tcPr>
          <w:p w:rsidR="00390B4B" w:rsidRDefault="008330EA">
            <w:pPr>
              <w:snapToGrid w:val="0"/>
              <w:jc w:val="center"/>
              <w:rPr>
                <w:rFonts w:ascii="SimHei" w:eastAsia="SimHei" w:hAnsi="SimHei"/>
                <w:szCs w:val="24"/>
              </w:rPr>
            </w:pPr>
            <w:r>
              <w:rPr>
                <w:rFonts w:ascii="SimHei" w:eastAsia="SimHei" w:hAnsi="SimHei" w:hint="eastAsia"/>
                <w:szCs w:val="24"/>
              </w:rPr>
              <w:t>3</w:t>
            </w:r>
          </w:p>
        </w:tc>
        <w:tc>
          <w:tcPr>
            <w:tcW w:w="2475" w:type="dxa"/>
            <w:tcBorders>
              <w:top w:val="single" w:sz="4" w:space="0" w:color="000000"/>
              <w:left w:val="single" w:sz="4" w:space="0" w:color="000000"/>
              <w:bottom w:val="single" w:sz="4" w:space="0" w:color="000000"/>
            </w:tcBorders>
            <w:vAlign w:val="center"/>
          </w:tcPr>
          <w:p w:rsidR="00390B4B" w:rsidRDefault="008330EA">
            <w:pPr>
              <w:snapToGrid w:val="0"/>
              <w:jc w:val="center"/>
              <w:rPr>
                <w:rFonts w:ascii="SimHei" w:eastAsia="SimHei" w:hAnsi="SimHei"/>
                <w:szCs w:val="24"/>
              </w:rPr>
            </w:pPr>
            <w:r>
              <w:rPr>
                <w:rFonts w:ascii="SimHei" w:eastAsia="SimHei" w:hAnsi="SimHei" w:hint="eastAsia"/>
                <w:szCs w:val="24"/>
              </w:rPr>
              <w:t>Tx</w:t>
            </w:r>
          </w:p>
        </w:tc>
        <w:tc>
          <w:tcPr>
            <w:tcW w:w="4058" w:type="dxa"/>
            <w:vMerge/>
            <w:tcBorders>
              <w:top w:val="single" w:sz="4" w:space="0" w:color="000000"/>
              <w:left w:val="single" w:sz="4" w:space="0" w:color="000000"/>
              <w:bottom w:val="single" w:sz="4" w:space="0" w:color="000000"/>
              <w:right w:val="single" w:sz="4" w:space="0" w:color="000000"/>
            </w:tcBorders>
            <w:vAlign w:val="center"/>
          </w:tcPr>
          <w:p w:rsidR="00390B4B" w:rsidRDefault="00390B4B">
            <w:pPr>
              <w:snapToGrid w:val="0"/>
              <w:jc w:val="center"/>
              <w:rPr>
                <w:rFonts w:ascii="SimHei" w:eastAsia="SimHei" w:hAnsi="SimHei"/>
                <w:szCs w:val="24"/>
              </w:rPr>
            </w:pPr>
          </w:p>
        </w:tc>
      </w:tr>
      <w:tr w:rsidR="00390B4B">
        <w:trPr>
          <w:trHeight w:val="340"/>
        </w:trPr>
        <w:tc>
          <w:tcPr>
            <w:tcW w:w="1867" w:type="dxa"/>
            <w:tcBorders>
              <w:top w:val="single" w:sz="4" w:space="0" w:color="000000"/>
              <w:left w:val="single" w:sz="4" w:space="0" w:color="000000"/>
              <w:bottom w:val="single" w:sz="4" w:space="0" w:color="000000"/>
            </w:tcBorders>
            <w:vAlign w:val="center"/>
          </w:tcPr>
          <w:p w:rsidR="00390B4B" w:rsidRDefault="008330EA">
            <w:pPr>
              <w:snapToGrid w:val="0"/>
              <w:jc w:val="center"/>
              <w:rPr>
                <w:rFonts w:ascii="SimHei" w:eastAsia="SimHei" w:hAnsi="SimHei"/>
                <w:szCs w:val="24"/>
              </w:rPr>
            </w:pPr>
            <w:r>
              <w:rPr>
                <w:rFonts w:ascii="SimHei" w:eastAsia="SimHei" w:hAnsi="SimHei" w:hint="eastAsia"/>
                <w:szCs w:val="24"/>
              </w:rPr>
              <w:t>5</w:t>
            </w:r>
          </w:p>
        </w:tc>
        <w:tc>
          <w:tcPr>
            <w:tcW w:w="2475" w:type="dxa"/>
            <w:tcBorders>
              <w:top w:val="single" w:sz="4" w:space="0" w:color="000000"/>
              <w:left w:val="single" w:sz="4" w:space="0" w:color="000000"/>
              <w:bottom w:val="single" w:sz="4" w:space="0" w:color="000000"/>
            </w:tcBorders>
            <w:vAlign w:val="center"/>
          </w:tcPr>
          <w:p w:rsidR="00390B4B" w:rsidRDefault="008330EA">
            <w:pPr>
              <w:snapToGrid w:val="0"/>
              <w:jc w:val="center"/>
              <w:rPr>
                <w:rFonts w:ascii="SimHei" w:eastAsia="SimHei" w:hAnsi="SimHei"/>
                <w:szCs w:val="24"/>
              </w:rPr>
            </w:pPr>
            <w:r>
              <w:rPr>
                <w:rFonts w:ascii="SimHei" w:eastAsia="SimHei" w:hAnsi="SimHei" w:hint="eastAsia"/>
                <w:szCs w:val="24"/>
              </w:rPr>
              <w:t>GND</w:t>
            </w:r>
          </w:p>
        </w:tc>
        <w:tc>
          <w:tcPr>
            <w:tcW w:w="4058" w:type="dxa"/>
            <w:vMerge/>
            <w:tcBorders>
              <w:top w:val="single" w:sz="4" w:space="0" w:color="000000"/>
              <w:left w:val="single" w:sz="4" w:space="0" w:color="000000"/>
              <w:bottom w:val="single" w:sz="4" w:space="0" w:color="000000"/>
              <w:right w:val="single" w:sz="4" w:space="0" w:color="000000"/>
            </w:tcBorders>
            <w:vAlign w:val="center"/>
          </w:tcPr>
          <w:p w:rsidR="00390B4B" w:rsidRDefault="00390B4B">
            <w:pPr>
              <w:snapToGrid w:val="0"/>
              <w:jc w:val="center"/>
              <w:rPr>
                <w:rFonts w:ascii="SimHei" w:eastAsia="SimHei" w:hAnsi="SimHei"/>
                <w:szCs w:val="24"/>
              </w:rPr>
            </w:pPr>
          </w:p>
        </w:tc>
      </w:tr>
      <w:tr w:rsidR="00390B4B">
        <w:trPr>
          <w:trHeight w:val="340"/>
        </w:trPr>
        <w:tc>
          <w:tcPr>
            <w:tcW w:w="1867" w:type="dxa"/>
            <w:tcBorders>
              <w:top w:val="single" w:sz="4" w:space="0" w:color="000000"/>
              <w:left w:val="single" w:sz="4" w:space="0" w:color="000000"/>
              <w:bottom w:val="single" w:sz="4" w:space="0" w:color="000000"/>
            </w:tcBorders>
            <w:vAlign w:val="center"/>
          </w:tcPr>
          <w:p w:rsidR="00390B4B" w:rsidRDefault="008330EA">
            <w:pPr>
              <w:snapToGrid w:val="0"/>
              <w:jc w:val="center"/>
              <w:rPr>
                <w:rFonts w:ascii="SimHei" w:eastAsia="SimHei" w:hAnsi="SimHei"/>
                <w:szCs w:val="24"/>
              </w:rPr>
            </w:pPr>
            <w:r>
              <w:rPr>
                <w:rFonts w:ascii="SimHei" w:eastAsia="SimHei" w:hAnsi="SimHei" w:hint="eastAsia"/>
                <w:szCs w:val="24"/>
              </w:rPr>
              <w:t>9</w:t>
            </w:r>
          </w:p>
        </w:tc>
        <w:tc>
          <w:tcPr>
            <w:tcW w:w="2475" w:type="dxa"/>
            <w:tcBorders>
              <w:top w:val="single" w:sz="4" w:space="0" w:color="000000"/>
              <w:left w:val="single" w:sz="4" w:space="0" w:color="000000"/>
              <w:bottom w:val="single" w:sz="4" w:space="0" w:color="000000"/>
            </w:tcBorders>
            <w:vAlign w:val="center"/>
          </w:tcPr>
          <w:p w:rsidR="00390B4B" w:rsidRDefault="008330EA">
            <w:pPr>
              <w:snapToGrid w:val="0"/>
              <w:jc w:val="center"/>
              <w:rPr>
                <w:rFonts w:ascii="SimHei" w:eastAsia="SimHei" w:hAnsi="SimHei"/>
                <w:szCs w:val="24"/>
              </w:rPr>
            </w:pPr>
            <w:r>
              <w:rPr>
                <w:rFonts w:ascii="SimHei" w:eastAsia="SimHei" w:hAnsi="SimHei" w:hint="eastAsia"/>
                <w:szCs w:val="24"/>
              </w:rPr>
              <w:t>DC 5V(</w:t>
            </w:r>
            <w:r>
              <w:rPr>
                <w:rFonts w:ascii="SimHei" w:eastAsia="SimHei" w:hAnsi="SimHei" w:hint="eastAsia"/>
                <w:szCs w:val="24"/>
                <w:lang w:val="en-US"/>
              </w:rPr>
              <w:t>optional</w:t>
            </w:r>
            <w:r>
              <w:rPr>
                <w:rFonts w:ascii="SimHei" w:eastAsia="SimHei" w:hAnsi="SimHei" w:hint="eastAsia"/>
                <w:szCs w:val="24"/>
              </w:rPr>
              <w:t>)</w:t>
            </w:r>
          </w:p>
        </w:tc>
        <w:tc>
          <w:tcPr>
            <w:tcW w:w="4058" w:type="dxa"/>
            <w:vMerge/>
            <w:tcBorders>
              <w:top w:val="single" w:sz="4" w:space="0" w:color="000000"/>
              <w:left w:val="single" w:sz="4" w:space="0" w:color="000000"/>
              <w:bottom w:val="single" w:sz="4" w:space="0" w:color="000000"/>
              <w:right w:val="single" w:sz="4" w:space="0" w:color="000000"/>
            </w:tcBorders>
            <w:vAlign w:val="center"/>
          </w:tcPr>
          <w:p w:rsidR="00390B4B" w:rsidRDefault="00390B4B">
            <w:pPr>
              <w:snapToGrid w:val="0"/>
              <w:jc w:val="center"/>
              <w:rPr>
                <w:rFonts w:ascii="SimHei" w:eastAsia="SimHei" w:hAnsi="SimHei"/>
                <w:szCs w:val="24"/>
              </w:rPr>
            </w:pPr>
          </w:p>
        </w:tc>
      </w:tr>
    </w:tbl>
    <w:p w:rsidR="00390B4B" w:rsidRDefault="00390B4B">
      <w:pPr>
        <w:rPr>
          <w:lang w:val="en-US"/>
        </w:rPr>
      </w:pPr>
    </w:p>
    <w:p w:rsidR="00390B4B" w:rsidRDefault="008330EA">
      <w:pPr>
        <w:widowControl/>
        <w:autoSpaceDE/>
        <w:autoSpaceDN/>
        <w:rPr>
          <w:lang w:val="en-US"/>
        </w:rPr>
      </w:pPr>
      <w:r>
        <w:rPr>
          <w:lang w:val="en-US"/>
        </w:rPr>
        <w:br w:type="page"/>
      </w:r>
    </w:p>
    <w:p w:rsidR="00390B4B" w:rsidRDefault="008330EA">
      <w:pPr>
        <w:pStyle w:val="Titolo2"/>
        <w:rPr>
          <w:rFonts w:ascii="Arial" w:hAnsi="Arial" w:cs="Arial"/>
          <w:lang w:val="en-US"/>
        </w:rPr>
      </w:pPr>
      <w:r>
        <w:rPr>
          <w:rFonts w:ascii="Arial" w:hAnsi="Arial" w:cs="Arial"/>
          <w:lang w:val="en-US"/>
        </w:rPr>
        <w:lastRenderedPageBreak/>
        <w:t xml:space="preserve">Chapter 4: </w:t>
      </w:r>
      <w:r>
        <w:rPr>
          <w:rFonts w:ascii="Arial" w:eastAsia="SimSun" w:hAnsi="Arial" w:cs="Arial" w:hint="eastAsia"/>
          <w:lang w:val="en-US"/>
        </w:rPr>
        <w:t>Field</w:t>
      </w:r>
      <w:r>
        <w:rPr>
          <w:rFonts w:ascii="Arial" w:hAnsi="Arial" w:cs="Arial"/>
          <w:lang w:val="en-US"/>
        </w:rPr>
        <w:t xml:space="preserve"> of View</w:t>
      </w:r>
    </w:p>
    <w:p w:rsidR="00390B4B" w:rsidRDefault="00390B4B">
      <w:pPr>
        <w:pStyle w:val="Titolo2"/>
        <w:rPr>
          <w:lang w:val="en-US"/>
        </w:rPr>
      </w:pPr>
    </w:p>
    <w:p w:rsidR="00390B4B" w:rsidRDefault="00390B4B">
      <w:pPr>
        <w:rPr>
          <w:lang w:val="en-US"/>
        </w:rPr>
      </w:pPr>
    </w:p>
    <w:p w:rsidR="00390B4B" w:rsidRDefault="008330EA">
      <w:pPr>
        <w:rPr>
          <w:lang w:val="en-US"/>
        </w:rPr>
      </w:pPr>
      <w:r>
        <w:rPr>
          <w:noProof/>
          <w:lang w:val="it-IT" w:eastAsia="it-IT" w:bidi="ar-SA"/>
        </w:rPr>
        <w:drawing>
          <wp:anchor distT="0" distB="0" distL="114300" distR="114300" simplePos="0" relativeHeight="252442624" behindDoc="0" locked="0" layoutInCell="1" allowOverlap="1">
            <wp:simplePos x="0" y="0"/>
            <wp:positionH relativeFrom="column">
              <wp:posOffset>4258945</wp:posOffset>
            </wp:positionH>
            <wp:positionV relativeFrom="paragraph">
              <wp:posOffset>-320675</wp:posOffset>
            </wp:positionV>
            <wp:extent cx="1743075" cy="2438400"/>
            <wp:effectExtent l="0" t="0" r="9525" b="0"/>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21"/>
                    <a:stretch>
                      <a:fillRect/>
                    </a:stretch>
                  </pic:blipFill>
                  <pic:spPr>
                    <a:xfrm>
                      <a:off x="0" y="0"/>
                      <a:ext cx="1743075" cy="2438400"/>
                    </a:xfrm>
                    <a:prstGeom prst="rect">
                      <a:avLst/>
                    </a:prstGeom>
                    <a:noFill/>
                    <a:ln>
                      <a:noFill/>
                    </a:ln>
                  </pic:spPr>
                </pic:pic>
              </a:graphicData>
            </a:graphic>
          </wp:anchor>
        </w:drawing>
      </w:r>
      <w:r>
        <w:rPr>
          <w:noProof/>
          <w:lang w:val="it-IT" w:eastAsia="it-IT" w:bidi="ar-SA"/>
        </w:rPr>
        <mc:AlternateContent>
          <mc:Choice Requires="wps">
            <w:drawing>
              <wp:anchor distT="0" distB="0" distL="114300" distR="114300" simplePos="0" relativeHeight="252358656" behindDoc="0" locked="0" layoutInCell="1" allowOverlap="1">
                <wp:simplePos x="0" y="0"/>
                <wp:positionH relativeFrom="margin">
                  <wp:posOffset>2925445</wp:posOffset>
                </wp:positionH>
                <wp:positionV relativeFrom="paragraph">
                  <wp:posOffset>934720</wp:posOffset>
                </wp:positionV>
                <wp:extent cx="775335" cy="212090"/>
                <wp:effectExtent l="8890" t="15240" r="15875" b="20320"/>
                <wp:wrapNone/>
                <wp:docPr id="35" name="箭头: 左 35"/>
                <wp:cNvGraphicFramePr/>
                <a:graphic xmlns:a="http://schemas.openxmlformats.org/drawingml/2006/main">
                  <a:graphicData uri="http://schemas.microsoft.com/office/word/2010/wordprocessingShape">
                    <wps:wsp>
                      <wps:cNvSpPr/>
                      <wps:spPr>
                        <a:xfrm>
                          <a:off x="0" y="0"/>
                          <a:ext cx="775411" cy="212141"/>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左 35" o:spid="_x0000_s1026" o:spt="66" type="#_x0000_t66" style="position:absolute;left:0pt;margin-left:230.35pt;margin-top:73.6pt;height:16.7pt;width:61.05pt;mso-position-horizontal-relative:margin;z-index:252358656;v-text-anchor:middle;mso-width-relative:page;mso-height-relative:page;" fillcolor="#4472C4 [3204]" filled="t" stroked="t" coordsize="21600,21600" o:gfxdata="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Qsm929cAAAALAQAADwAAAAAAAAABACAAAAAiAAAAZHJzL2Rvd25y&#10;ZXYueG1sUEsBAhQAFAAAAAgAh07iQHjD431xAgAA0gQAAA4AAAAAAAAAAQAgAAAAJgEAAGRycy9l&#10;Mm9Eb2MueG1sUEsFBgAAAAAGAAYAWQEAAAkGAAAAAA==&#10;" adj="2954,5400">
                <v:fill on="t" focussize="0,0"/>
                <v:stroke weight="1pt" color="#2F528F [3204]" miterlimit="8" joinstyle="miter"/>
                <v:imagedata o:title=""/>
                <o:lock v:ext="edit" aspectratio="f"/>
              </v:shape>
            </w:pict>
          </mc:Fallback>
        </mc:AlternateContent>
      </w:r>
      <w:r>
        <w:rPr>
          <w:noProof/>
          <w:lang w:val="it-IT" w:eastAsia="it-IT" w:bidi="ar-SA"/>
        </w:rPr>
        <w:drawing>
          <wp:inline distT="0" distB="0" distL="114300" distR="114300">
            <wp:extent cx="3505200" cy="2238375"/>
            <wp:effectExtent l="0" t="0" r="0" b="952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22"/>
                    <a:stretch>
                      <a:fillRect/>
                    </a:stretch>
                  </pic:blipFill>
                  <pic:spPr>
                    <a:xfrm>
                      <a:off x="0" y="0"/>
                      <a:ext cx="3505200" cy="2238375"/>
                    </a:xfrm>
                    <a:prstGeom prst="rect">
                      <a:avLst/>
                    </a:prstGeom>
                    <a:noFill/>
                    <a:ln>
                      <a:noFill/>
                    </a:ln>
                  </pic:spPr>
                </pic:pic>
              </a:graphicData>
            </a:graphic>
          </wp:inline>
        </w:drawing>
      </w:r>
    </w:p>
    <w:p w:rsidR="00390B4B" w:rsidRDefault="00390B4B">
      <w:pPr>
        <w:jc w:val="center"/>
        <w:rPr>
          <w:lang w:val="en-US"/>
        </w:rPr>
      </w:pPr>
    </w:p>
    <w:p w:rsidR="00390B4B" w:rsidRDefault="00390B4B">
      <w:pPr>
        <w:jc w:val="center"/>
        <w:rPr>
          <w:lang w:val="en-US"/>
        </w:rPr>
      </w:pPr>
    </w:p>
    <w:p w:rsidR="00390B4B" w:rsidRDefault="008330EA">
      <w:pPr>
        <w:jc w:val="right"/>
        <w:rPr>
          <w:lang w:val="en-US"/>
        </w:rPr>
      </w:pPr>
      <w:r>
        <w:rPr>
          <w:rFonts w:hint="eastAsia"/>
          <w:lang w:val="en-US"/>
        </w:rPr>
        <w:t xml:space="preserve">     </w:t>
      </w:r>
      <w:r>
        <w:rPr>
          <w:rFonts w:hint="eastAsia"/>
          <w:lang w:val="en-US"/>
        </w:rPr>
        <w:t>The</w:t>
      </w:r>
      <w:r>
        <w:rPr>
          <w:rFonts w:hint="eastAsia"/>
          <w:lang w:val="en-US"/>
        </w:rPr>
        <w:t xml:space="preserve"> </w:t>
      </w:r>
      <w:r>
        <w:rPr>
          <w:rFonts w:hint="eastAsia"/>
          <w:lang w:val="en-US"/>
        </w:rPr>
        <w:t xml:space="preserve">horizontal viewing angle of </w:t>
      </w:r>
      <w:r>
        <w:rPr>
          <w:rFonts w:hint="eastAsia"/>
          <w:lang w:val="en-US"/>
        </w:rPr>
        <w:t>the</w:t>
      </w:r>
      <w:r>
        <w:rPr>
          <w:rFonts w:hint="eastAsia"/>
          <w:lang w:val="en-US"/>
        </w:rPr>
        <w:t xml:space="preserve"> scan engine </w:t>
      </w:r>
      <w:r>
        <w:rPr>
          <w:rFonts w:hint="eastAsia"/>
          <w:lang w:val="en-US"/>
        </w:rPr>
        <w:t>is</w:t>
      </w:r>
      <w:r>
        <w:rPr>
          <w:rFonts w:hint="eastAsia"/>
          <w:lang w:val="en-US"/>
        </w:rPr>
        <w:t xml:space="preserve"> 68</w:t>
      </w:r>
      <w:r>
        <w:rPr>
          <w:rFonts w:hint="eastAsia"/>
          <w:lang w:val="en-US"/>
        </w:rPr>
        <w:t>°</w:t>
      </w:r>
      <w:r>
        <w:rPr>
          <w:noProof/>
          <w:lang w:val="it-IT" w:eastAsia="it-IT" w:bidi="ar-SA"/>
        </w:rPr>
        <w:drawing>
          <wp:anchor distT="0" distB="0" distL="114300" distR="114300" simplePos="0" relativeHeight="253228032" behindDoc="0" locked="0" layoutInCell="1" allowOverlap="1">
            <wp:simplePos x="0" y="0"/>
            <wp:positionH relativeFrom="column">
              <wp:posOffset>4248150</wp:posOffset>
            </wp:positionH>
            <wp:positionV relativeFrom="paragraph">
              <wp:posOffset>141605</wp:posOffset>
            </wp:positionV>
            <wp:extent cx="1743075" cy="2438400"/>
            <wp:effectExtent l="0" t="0" r="9525" b="0"/>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1"/>
                    <a:stretch>
                      <a:fillRect/>
                    </a:stretch>
                  </pic:blipFill>
                  <pic:spPr>
                    <a:xfrm>
                      <a:off x="0" y="0"/>
                      <a:ext cx="1743075" cy="2438400"/>
                    </a:xfrm>
                    <a:prstGeom prst="rect">
                      <a:avLst/>
                    </a:prstGeom>
                    <a:noFill/>
                    <a:ln>
                      <a:noFill/>
                    </a:ln>
                  </pic:spPr>
                </pic:pic>
              </a:graphicData>
            </a:graphic>
          </wp:anchor>
        </w:drawing>
      </w:r>
    </w:p>
    <w:p w:rsidR="00390B4B" w:rsidRDefault="008330EA">
      <w:pPr>
        <w:rPr>
          <w:lang w:val="en-US"/>
        </w:rPr>
      </w:pPr>
      <w:r>
        <w:rPr>
          <w:noProof/>
          <w:lang w:val="it-IT" w:eastAsia="it-IT" w:bidi="ar-SA"/>
        </w:rPr>
        <w:drawing>
          <wp:inline distT="0" distB="0" distL="114300" distR="114300">
            <wp:extent cx="2647950" cy="1666875"/>
            <wp:effectExtent l="0" t="0" r="0" b="9525"/>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23"/>
                    <a:stretch>
                      <a:fillRect/>
                    </a:stretch>
                  </pic:blipFill>
                  <pic:spPr>
                    <a:xfrm>
                      <a:off x="0" y="0"/>
                      <a:ext cx="2647950" cy="1666875"/>
                    </a:xfrm>
                    <a:prstGeom prst="rect">
                      <a:avLst/>
                    </a:prstGeom>
                    <a:noFill/>
                    <a:ln>
                      <a:noFill/>
                    </a:ln>
                  </pic:spPr>
                </pic:pic>
              </a:graphicData>
            </a:graphic>
          </wp:inline>
        </w:drawing>
      </w:r>
      <w:r>
        <w:rPr>
          <w:noProof/>
          <w:lang w:val="it-IT" w:eastAsia="it-IT" w:bidi="ar-SA"/>
        </w:rPr>
        <mc:AlternateContent>
          <mc:Choice Requires="wps">
            <w:drawing>
              <wp:anchor distT="0" distB="0" distL="114300" distR="114300" simplePos="0" relativeHeight="252360704" behindDoc="0" locked="0" layoutInCell="1" allowOverlap="1">
                <wp:simplePos x="0" y="0"/>
                <wp:positionH relativeFrom="margin">
                  <wp:posOffset>2931795</wp:posOffset>
                </wp:positionH>
                <wp:positionV relativeFrom="paragraph">
                  <wp:posOffset>1131570</wp:posOffset>
                </wp:positionV>
                <wp:extent cx="775335" cy="212090"/>
                <wp:effectExtent l="8890" t="15240" r="15875" b="20320"/>
                <wp:wrapNone/>
                <wp:docPr id="36" name="箭头: 左 36"/>
                <wp:cNvGraphicFramePr/>
                <a:graphic xmlns:a="http://schemas.openxmlformats.org/drawingml/2006/main">
                  <a:graphicData uri="http://schemas.microsoft.com/office/word/2010/wordprocessingShape">
                    <wps:wsp>
                      <wps:cNvSpPr/>
                      <wps:spPr>
                        <a:xfrm>
                          <a:off x="0" y="0"/>
                          <a:ext cx="775411" cy="212141"/>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左 36" o:spid="_x0000_s1026" o:spt="66" type="#_x0000_t66" style="position:absolute;left:0pt;margin-left:230.85pt;margin-top:89.1pt;height:16.7pt;width:61.05pt;mso-position-horizontal-relative:margin;z-index:252360704;v-text-anchor:middle;mso-width-relative:page;mso-height-relative:page;" fillcolor="#4472C4 [3204]" filled="t" stroked="t" coordsize="21600,21600" o:gfxdata="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wcVkXYAAAACwEAAA8AAAAAAAAAAQAgAAAAIgAAAGRycy9kb3du&#10;cmV2LnhtbFBLAQIUABQAAAAIAIdO4kDADwkjcQIAANIEAAAOAAAAAAAAAAEAIAAAACcBAABkcnMv&#10;ZTJvRG9jLnhtbFBLBQYAAAAABgAGAFkBAAAKBgAAAAA=&#10;" adj="2954,5400">
                <v:fill on="t" focussize="0,0"/>
                <v:stroke weight="1pt" color="#2F528F [3204]" miterlimit="8" joinstyle="miter"/>
                <v:imagedata o:title=""/>
                <o:lock v:ext="edit" aspectratio="f"/>
              </v:shape>
            </w:pict>
          </mc:Fallback>
        </mc:AlternateContent>
      </w:r>
    </w:p>
    <w:p w:rsidR="00390B4B" w:rsidRDefault="008330EA">
      <w:pPr>
        <w:rPr>
          <w:lang w:val="en-US"/>
        </w:rPr>
      </w:pPr>
      <w:r>
        <w:t xml:space="preserve"> </w:t>
      </w:r>
    </w:p>
    <w:p w:rsidR="00390B4B" w:rsidRDefault="008330EA">
      <w:pPr>
        <w:rPr>
          <w:lang w:val="en-US"/>
        </w:rPr>
      </w:pPr>
      <w:r>
        <w:rPr>
          <w:rFonts w:hint="eastAsia"/>
          <w:lang w:val="en-US"/>
        </w:rPr>
        <w:t xml:space="preserve"> </w:t>
      </w:r>
      <w:r>
        <w:rPr>
          <w:lang w:val="en-US"/>
        </w:rPr>
        <w:t xml:space="preserve">                            </w:t>
      </w:r>
    </w:p>
    <w:p w:rsidR="00390B4B" w:rsidRDefault="008330EA">
      <w:pPr>
        <w:jc w:val="center"/>
        <w:rPr>
          <w:lang w:val="en-US"/>
        </w:rPr>
      </w:pPr>
      <w:r>
        <w:rPr>
          <w:rFonts w:hint="eastAsia"/>
          <w:lang w:val="en-US"/>
        </w:rPr>
        <w:t xml:space="preserve">The vertical viewing angle of scan engine </w:t>
      </w:r>
      <w:r>
        <w:rPr>
          <w:rFonts w:hint="eastAsia"/>
          <w:lang w:val="en-US"/>
        </w:rPr>
        <w:t xml:space="preserve">is </w:t>
      </w:r>
      <w:r>
        <w:rPr>
          <w:rFonts w:hint="eastAsia"/>
          <w:lang w:val="en-US"/>
        </w:rPr>
        <w:t>54</w:t>
      </w:r>
      <w:r>
        <w:rPr>
          <w:rFonts w:hint="eastAsia"/>
          <w:lang w:val="en-US"/>
        </w:rPr>
        <w:t>°</w:t>
      </w:r>
    </w:p>
    <w:p w:rsidR="00390B4B" w:rsidRDefault="00390B4B">
      <w:pPr>
        <w:jc w:val="center"/>
        <w:rPr>
          <w:lang w:val="en-US"/>
        </w:rPr>
      </w:pPr>
    </w:p>
    <w:p w:rsidR="00390B4B" w:rsidRDefault="00390B4B">
      <w:pPr>
        <w:jc w:val="center"/>
        <w:rPr>
          <w:lang w:val="en-US"/>
        </w:rPr>
      </w:pPr>
    </w:p>
    <w:p w:rsidR="00390B4B" w:rsidRDefault="00390B4B">
      <w:pPr>
        <w:jc w:val="center"/>
        <w:rPr>
          <w:lang w:val="en-US"/>
        </w:rPr>
      </w:pPr>
    </w:p>
    <w:p w:rsidR="00390B4B" w:rsidRDefault="00390B4B">
      <w:pPr>
        <w:jc w:val="center"/>
        <w:rPr>
          <w:lang w:val="en-US"/>
        </w:rPr>
      </w:pPr>
    </w:p>
    <w:p w:rsidR="00390B4B" w:rsidRDefault="00390B4B">
      <w:pPr>
        <w:jc w:val="center"/>
        <w:rPr>
          <w:lang w:val="en-US"/>
        </w:rPr>
      </w:pPr>
    </w:p>
    <w:p w:rsidR="00390B4B" w:rsidRDefault="00390B4B">
      <w:pPr>
        <w:jc w:val="center"/>
        <w:rPr>
          <w:lang w:val="en-US"/>
        </w:rPr>
      </w:pPr>
    </w:p>
    <w:p w:rsidR="00390B4B" w:rsidRDefault="008330EA">
      <w:pPr>
        <w:jc w:val="center"/>
        <w:rPr>
          <w:lang w:val="en-US"/>
        </w:rPr>
      </w:pPr>
      <w:r>
        <w:rPr>
          <w:noProof/>
          <w:lang w:val="it-IT" w:eastAsia="it-IT" w:bidi="ar-SA"/>
        </w:rPr>
        <w:drawing>
          <wp:inline distT="0" distB="0" distL="114300" distR="114300">
            <wp:extent cx="6642100" cy="4573905"/>
            <wp:effectExtent l="0" t="0" r="6350" b="1714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24"/>
                    <a:stretch>
                      <a:fillRect/>
                    </a:stretch>
                  </pic:blipFill>
                  <pic:spPr>
                    <a:xfrm>
                      <a:off x="0" y="0"/>
                      <a:ext cx="6642100" cy="4573905"/>
                    </a:xfrm>
                    <a:prstGeom prst="rect">
                      <a:avLst/>
                    </a:prstGeom>
                    <a:noFill/>
                    <a:ln>
                      <a:noFill/>
                    </a:ln>
                  </pic:spPr>
                </pic:pic>
              </a:graphicData>
            </a:graphic>
          </wp:inline>
        </w:drawing>
      </w:r>
    </w:p>
    <w:p w:rsidR="00390B4B" w:rsidRDefault="00390B4B">
      <w:pPr>
        <w:jc w:val="center"/>
        <w:rPr>
          <w:lang w:val="en-US"/>
        </w:rPr>
      </w:pPr>
    </w:p>
    <w:p w:rsidR="00390B4B" w:rsidRDefault="00390B4B">
      <w:pPr>
        <w:rPr>
          <w:lang w:val="en-US"/>
        </w:rPr>
      </w:pPr>
    </w:p>
    <w:p w:rsidR="00390B4B" w:rsidRDefault="00390B4B">
      <w:pPr>
        <w:jc w:val="center"/>
        <w:rPr>
          <w:lang w:val="en-US"/>
        </w:rPr>
      </w:pPr>
    </w:p>
    <w:tbl>
      <w:tblPr>
        <w:tblStyle w:val="Grigliatabella"/>
        <w:tblW w:w="10456" w:type="dxa"/>
        <w:tblLayout w:type="fixed"/>
        <w:tblLook w:val="04A0" w:firstRow="1" w:lastRow="0" w:firstColumn="1" w:lastColumn="0" w:noHBand="0" w:noVBand="1"/>
      </w:tblPr>
      <w:tblGrid>
        <w:gridCol w:w="5228"/>
        <w:gridCol w:w="5228"/>
      </w:tblGrid>
      <w:tr w:rsidR="00390B4B">
        <w:tc>
          <w:tcPr>
            <w:tcW w:w="5228" w:type="dxa"/>
          </w:tcPr>
          <w:p w:rsidR="00390B4B" w:rsidRDefault="008330EA">
            <w:pPr>
              <w:rPr>
                <w:lang w:val="en-US"/>
              </w:rPr>
            </w:pPr>
            <w:r>
              <w:rPr>
                <w:rFonts w:hint="eastAsia"/>
                <w:lang w:val="en-US"/>
              </w:rPr>
              <w:t>Item</w:t>
            </w:r>
          </w:p>
        </w:tc>
        <w:tc>
          <w:tcPr>
            <w:tcW w:w="5228" w:type="dxa"/>
          </w:tcPr>
          <w:p w:rsidR="00390B4B" w:rsidRDefault="008330EA">
            <w:pPr>
              <w:rPr>
                <w:lang w:val="en-US"/>
              </w:rPr>
            </w:pPr>
            <w:r>
              <w:rPr>
                <w:rFonts w:hint="eastAsia"/>
                <w:lang w:val="en-US"/>
              </w:rPr>
              <w:t>specification</w:t>
            </w:r>
          </w:p>
        </w:tc>
      </w:tr>
      <w:tr w:rsidR="00390B4B">
        <w:tc>
          <w:tcPr>
            <w:tcW w:w="5228" w:type="dxa"/>
          </w:tcPr>
          <w:p w:rsidR="00390B4B" w:rsidRDefault="008330EA">
            <w:pPr>
              <w:rPr>
                <w:lang w:val="en-US"/>
              </w:rPr>
            </w:pPr>
            <w:r>
              <w:rPr>
                <w:rFonts w:hint="eastAsia"/>
                <w:lang w:val="en-US"/>
              </w:rPr>
              <w:t>Imaging range (length x width) at a distance of 10 cm from the window</w:t>
            </w:r>
          </w:p>
        </w:tc>
        <w:tc>
          <w:tcPr>
            <w:tcW w:w="5228" w:type="dxa"/>
          </w:tcPr>
          <w:p w:rsidR="00390B4B" w:rsidRDefault="008330EA">
            <w:pPr>
              <w:rPr>
                <w:lang w:val="en-US"/>
              </w:rPr>
            </w:pPr>
            <w:r>
              <w:rPr>
                <w:rFonts w:hint="eastAsia"/>
                <w:lang w:val="en-US"/>
              </w:rPr>
              <w:t>13cm x17cm</w:t>
            </w:r>
          </w:p>
        </w:tc>
      </w:tr>
    </w:tbl>
    <w:p w:rsidR="00390B4B" w:rsidRDefault="00390B4B">
      <w:pPr>
        <w:rPr>
          <w:lang w:val="en-US"/>
        </w:rPr>
      </w:pPr>
    </w:p>
    <w:sectPr w:rsidR="00390B4B">
      <w:headerReference w:type="even" r:id="rId25"/>
      <w:headerReference w:type="default" r:id="rId26"/>
      <w:footerReference w:type="even" r:id="rId27"/>
      <w:footerReference w:type="default" r:id="rId28"/>
      <w:headerReference w:type="first" r:id="rId29"/>
      <w:footerReference w:type="first" r:id="rId3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0EA" w:rsidRDefault="008330EA">
      <w:pPr>
        <w:spacing w:after="0" w:line="240" w:lineRule="auto"/>
      </w:pPr>
      <w:r>
        <w:separator/>
      </w:r>
    </w:p>
  </w:endnote>
  <w:endnote w:type="continuationSeparator" w:id="0">
    <w:p w:rsidR="008330EA" w:rsidRDefault="0083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SimSun"/>
    <w:charset w:val="86"/>
    <w:family w:val="auto"/>
    <w:pitch w:val="default"/>
    <w:sig w:usb0="00000000" w:usb1="00000000" w:usb2="00000016" w:usb3="00000000" w:csb0="0004000F" w:csb1="00000000"/>
  </w:font>
  <w:font w:name="DengXian">
    <w:altName w:val="Microsoft YaHei"/>
    <w:charset w:val="86"/>
    <w:family w:val="auto"/>
    <w:pitch w:val="default"/>
    <w:sig w:usb0="00000000" w:usb1="00000000"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Lantinghei SC Extralight">
    <w:altName w:val="SimSun"/>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B4B" w:rsidRDefault="00390B4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B4B" w:rsidRDefault="00390B4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B4B" w:rsidRDefault="00390B4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0EA" w:rsidRDefault="008330EA">
      <w:pPr>
        <w:spacing w:after="0" w:line="240" w:lineRule="auto"/>
      </w:pPr>
      <w:r>
        <w:separator/>
      </w:r>
    </w:p>
  </w:footnote>
  <w:footnote w:type="continuationSeparator" w:id="0">
    <w:p w:rsidR="008330EA" w:rsidRDefault="00833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B4B" w:rsidRDefault="00390B4B">
    <w:pPr>
      <w:pStyle w:val="Intestazion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B4B" w:rsidRDefault="00390B4B">
    <w:pPr>
      <w:pStyle w:val="Intestazion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B4B" w:rsidRDefault="00390B4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208E"/>
    <w:multiLevelType w:val="multilevel"/>
    <w:tmpl w:val="0053208E"/>
    <w:lvl w:ilvl="0">
      <w:numFmt w:val="bullet"/>
      <w:lvlText w:val=""/>
      <w:lvlJc w:val="left"/>
      <w:pPr>
        <w:ind w:left="560" w:hanging="421"/>
      </w:pPr>
      <w:rPr>
        <w:rFonts w:ascii="Wingdings" w:eastAsia="Wingdings" w:hAnsi="Wingdings" w:cs="Wingdings" w:hint="default"/>
        <w:w w:val="100"/>
        <w:sz w:val="24"/>
        <w:szCs w:val="24"/>
        <w:lang w:val="zh-CN" w:eastAsia="zh-CN" w:bidi="zh-CN"/>
      </w:rPr>
    </w:lvl>
    <w:lvl w:ilvl="1">
      <w:numFmt w:val="bullet"/>
      <w:lvlText w:val="•"/>
      <w:lvlJc w:val="left"/>
      <w:pPr>
        <w:ind w:left="1514" w:hanging="421"/>
      </w:pPr>
      <w:rPr>
        <w:rFonts w:hint="default"/>
        <w:lang w:val="zh-CN" w:eastAsia="zh-CN" w:bidi="zh-CN"/>
      </w:rPr>
    </w:lvl>
    <w:lvl w:ilvl="2">
      <w:numFmt w:val="bullet"/>
      <w:lvlText w:val="•"/>
      <w:lvlJc w:val="left"/>
      <w:pPr>
        <w:ind w:left="2469" w:hanging="421"/>
      </w:pPr>
      <w:rPr>
        <w:rFonts w:hint="default"/>
        <w:lang w:val="zh-CN" w:eastAsia="zh-CN" w:bidi="zh-CN"/>
      </w:rPr>
    </w:lvl>
    <w:lvl w:ilvl="3">
      <w:numFmt w:val="bullet"/>
      <w:lvlText w:val="•"/>
      <w:lvlJc w:val="left"/>
      <w:pPr>
        <w:ind w:left="3423" w:hanging="421"/>
      </w:pPr>
      <w:rPr>
        <w:rFonts w:hint="default"/>
        <w:lang w:val="zh-CN" w:eastAsia="zh-CN" w:bidi="zh-CN"/>
      </w:rPr>
    </w:lvl>
    <w:lvl w:ilvl="4">
      <w:numFmt w:val="bullet"/>
      <w:lvlText w:val="•"/>
      <w:lvlJc w:val="left"/>
      <w:pPr>
        <w:ind w:left="4378" w:hanging="421"/>
      </w:pPr>
      <w:rPr>
        <w:rFonts w:hint="default"/>
        <w:lang w:val="zh-CN" w:eastAsia="zh-CN" w:bidi="zh-CN"/>
      </w:rPr>
    </w:lvl>
    <w:lvl w:ilvl="5">
      <w:numFmt w:val="bullet"/>
      <w:lvlText w:val="•"/>
      <w:lvlJc w:val="left"/>
      <w:pPr>
        <w:ind w:left="5333" w:hanging="421"/>
      </w:pPr>
      <w:rPr>
        <w:rFonts w:hint="default"/>
        <w:lang w:val="zh-CN" w:eastAsia="zh-CN" w:bidi="zh-CN"/>
      </w:rPr>
    </w:lvl>
    <w:lvl w:ilvl="6">
      <w:numFmt w:val="bullet"/>
      <w:lvlText w:val="•"/>
      <w:lvlJc w:val="left"/>
      <w:pPr>
        <w:ind w:left="6287" w:hanging="421"/>
      </w:pPr>
      <w:rPr>
        <w:rFonts w:hint="default"/>
        <w:lang w:val="zh-CN" w:eastAsia="zh-CN" w:bidi="zh-CN"/>
      </w:rPr>
    </w:lvl>
    <w:lvl w:ilvl="7">
      <w:numFmt w:val="bullet"/>
      <w:lvlText w:val="•"/>
      <w:lvlJc w:val="left"/>
      <w:pPr>
        <w:ind w:left="7242" w:hanging="421"/>
      </w:pPr>
      <w:rPr>
        <w:rFonts w:hint="default"/>
        <w:lang w:val="zh-CN" w:eastAsia="zh-CN" w:bidi="zh-CN"/>
      </w:rPr>
    </w:lvl>
    <w:lvl w:ilvl="8">
      <w:numFmt w:val="bullet"/>
      <w:lvlText w:val="•"/>
      <w:lvlJc w:val="left"/>
      <w:pPr>
        <w:ind w:left="8197" w:hanging="42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hyphenationZone w:val="283"/>
  <w:drawingGridHorizontalSpacing w:val="1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92"/>
    <w:rsid w:val="00004E3C"/>
    <w:rsid w:val="0001251B"/>
    <w:rsid w:val="0002326D"/>
    <w:rsid w:val="0002355D"/>
    <w:rsid w:val="00033C9A"/>
    <w:rsid w:val="00043140"/>
    <w:rsid w:val="0004358B"/>
    <w:rsid w:val="00047F05"/>
    <w:rsid w:val="00073193"/>
    <w:rsid w:val="000752B8"/>
    <w:rsid w:val="00080344"/>
    <w:rsid w:val="00092503"/>
    <w:rsid w:val="000D335A"/>
    <w:rsid w:val="000D34CA"/>
    <w:rsid w:val="000D7F97"/>
    <w:rsid w:val="000E47C3"/>
    <w:rsid w:val="000E78E8"/>
    <w:rsid w:val="00125D1E"/>
    <w:rsid w:val="001755FE"/>
    <w:rsid w:val="00176789"/>
    <w:rsid w:val="0019322C"/>
    <w:rsid w:val="00197A8C"/>
    <w:rsid w:val="001B463A"/>
    <w:rsid w:val="001D0692"/>
    <w:rsid w:val="001D3F1A"/>
    <w:rsid w:val="001E2B21"/>
    <w:rsid w:val="001E4BBC"/>
    <w:rsid w:val="00221776"/>
    <w:rsid w:val="00224450"/>
    <w:rsid w:val="0022515E"/>
    <w:rsid w:val="00232F29"/>
    <w:rsid w:val="00245EEA"/>
    <w:rsid w:val="002555CB"/>
    <w:rsid w:val="002565DA"/>
    <w:rsid w:val="002667E0"/>
    <w:rsid w:val="002734CA"/>
    <w:rsid w:val="002963B7"/>
    <w:rsid w:val="002A27D3"/>
    <w:rsid w:val="002C09BD"/>
    <w:rsid w:val="002C37C0"/>
    <w:rsid w:val="002F5F8A"/>
    <w:rsid w:val="002F6349"/>
    <w:rsid w:val="002F69E1"/>
    <w:rsid w:val="00306278"/>
    <w:rsid w:val="0031179A"/>
    <w:rsid w:val="00316414"/>
    <w:rsid w:val="00320BF7"/>
    <w:rsid w:val="003300AB"/>
    <w:rsid w:val="0036140D"/>
    <w:rsid w:val="00373DD4"/>
    <w:rsid w:val="00390B4B"/>
    <w:rsid w:val="00393823"/>
    <w:rsid w:val="003B0476"/>
    <w:rsid w:val="003C6983"/>
    <w:rsid w:val="003C7394"/>
    <w:rsid w:val="003D015D"/>
    <w:rsid w:val="003F1E58"/>
    <w:rsid w:val="003F62DA"/>
    <w:rsid w:val="00413790"/>
    <w:rsid w:val="00427500"/>
    <w:rsid w:val="00430923"/>
    <w:rsid w:val="00432CE3"/>
    <w:rsid w:val="004424E3"/>
    <w:rsid w:val="004426AF"/>
    <w:rsid w:val="00444DFF"/>
    <w:rsid w:val="00451258"/>
    <w:rsid w:val="0048196A"/>
    <w:rsid w:val="004A591A"/>
    <w:rsid w:val="004B62A0"/>
    <w:rsid w:val="004C4D1F"/>
    <w:rsid w:val="004D558A"/>
    <w:rsid w:val="004F2000"/>
    <w:rsid w:val="005015AA"/>
    <w:rsid w:val="00524487"/>
    <w:rsid w:val="0053344B"/>
    <w:rsid w:val="00534A55"/>
    <w:rsid w:val="00541F4F"/>
    <w:rsid w:val="00552149"/>
    <w:rsid w:val="005545B7"/>
    <w:rsid w:val="005834D4"/>
    <w:rsid w:val="00591806"/>
    <w:rsid w:val="005A3371"/>
    <w:rsid w:val="005C4B5B"/>
    <w:rsid w:val="005E07AB"/>
    <w:rsid w:val="005F0640"/>
    <w:rsid w:val="00607FB0"/>
    <w:rsid w:val="006158D4"/>
    <w:rsid w:val="0063575F"/>
    <w:rsid w:val="00643593"/>
    <w:rsid w:val="0065151E"/>
    <w:rsid w:val="00676FCB"/>
    <w:rsid w:val="00685A07"/>
    <w:rsid w:val="00696035"/>
    <w:rsid w:val="006B6ABC"/>
    <w:rsid w:val="00707156"/>
    <w:rsid w:val="0070733C"/>
    <w:rsid w:val="00723345"/>
    <w:rsid w:val="007249C4"/>
    <w:rsid w:val="00725DE5"/>
    <w:rsid w:val="0073601E"/>
    <w:rsid w:val="00745424"/>
    <w:rsid w:val="007512AB"/>
    <w:rsid w:val="00777561"/>
    <w:rsid w:val="00796374"/>
    <w:rsid w:val="007A2F85"/>
    <w:rsid w:val="007A48A3"/>
    <w:rsid w:val="007B3E6D"/>
    <w:rsid w:val="007C19C4"/>
    <w:rsid w:val="007E2A95"/>
    <w:rsid w:val="008075F6"/>
    <w:rsid w:val="008330EA"/>
    <w:rsid w:val="00841308"/>
    <w:rsid w:val="00844F2B"/>
    <w:rsid w:val="008575DF"/>
    <w:rsid w:val="00891279"/>
    <w:rsid w:val="008A4C11"/>
    <w:rsid w:val="0090130F"/>
    <w:rsid w:val="00902914"/>
    <w:rsid w:val="009105DD"/>
    <w:rsid w:val="00955E01"/>
    <w:rsid w:val="009756A5"/>
    <w:rsid w:val="009839CF"/>
    <w:rsid w:val="009A0712"/>
    <w:rsid w:val="009B24F6"/>
    <w:rsid w:val="00A51892"/>
    <w:rsid w:val="00A60EFB"/>
    <w:rsid w:val="00A803C5"/>
    <w:rsid w:val="00A84D24"/>
    <w:rsid w:val="00A90B3A"/>
    <w:rsid w:val="00A96F17"/>
    <w:rsid w:val="00AA29E8"/>
    <w:rsid w:val="00AB02D8"/>
    <w:rsid w:val="00AE4E2E"/>
    <w:rsid w:val="00AF3DD2"/>
    <w:rsid w:val="00B0762D"/>
    <w:rsid w:val="00B47CEA"/>
    <w:rsid w:val="00B5319D"/>
    <w:rsid w:val="00B54265"/>
    <w:rsid w:val="00B5520D"/>
    <w:rsid w:val="00B5648F"/>
    <w:rsid w:val="00B725AC"/>
    <w:rsid w:val="00B81B20"/>
    <w:rsid w:val="00B93E44"/>
    <w:rsid w:val="00B96554"/>
    <w:rsid w:val="00BA74EA"/>
    <w:rsid w:val="00BE107D"/>
    <w:rsid w:val="00C03D66"/>
    <w:rsid w:val="00C1000D"/>
    <w:rsid w:val="00C14D4B"/>
    <w:rsid w:val="00C21FD2"/>
    <w:rsid w:val="00C31D79"/>
    <w:rsid w:val="00C92766"/>
    <w:rsid w:val="00C95D0E"/>
    <w:rsid w:val="00CB6529"/>
    <w:rsid w:val="00CC7ADD"/>
    <w:rsid w:val="00CE06AB"/>
    <w:rsid w:val="00CF23F2"/>
    <w:rsid w:val="00CF7E6B"/>
    <w:rsid w:val="00D31E95"/>
    <w:rsid w:val="00D33569"/>
    <w:rsid w:val="00D424F9"/>
    <w:rsid w:val="00D47391"/>
    <w:rsid w:val="00D55BCC"/>
    <w:rsid w:val="00D56F71"/>
    <w:rsid w:val="00D6115D"/>
    <w:rsid w:val="00D657FC"/>
    <w:rsid w:val="00D65F11"/>
    <w:rsid w:val="00D65FCA"/>
    <w:rsid w:val="00D66B98"/>
    <w:rsid w:val="00D71A92"/>
    <w:rsid w:val="00D750E5"/>
    <w:rsid w:val="00D7663C"/>
    <w:rsid w:val="00D8795B"/>
    <w:rsid w:val="00DA04D8"/>
    <w:rsid w:val="00DA4190"/>
    <w:rsid w:val="00DD73A8"/>
    <w:rsid w:val="00DE6CD2"/>
    <w:rsid w:val="00E02DC2"/>
    <w:rsid w:val="00E05215"/>
    <w:rsid w:val="00E111EB"/>
    <w:rsid w:val="00E225D9"/>
    <w:rsid w:val="00E30C95"/>
    <w:rsid w:val="00E33192"/>
    <w:rsid w:val="00E41DCA"/>
    <w:rsid w:val="00E47DAF"/>
    <w:rsid w:val="00E60638"/>
    <w:rsid w:val="00E724F0"/>
    <w:rsid w:val="00EB238B"/>
    <w:rsid w:val="00EB28DF"/>
    <w:rsid w:val="00EC2FBE"/>
    <w:rsid w:val="00ED4682"/>
    <w:rsid w:val="00EE3C77"/>
    <w:rsid w:val="00EE5FFA"/>
    <w:rsid w:val="00EF3C60"/>
    <w:rsid w:val="00F14AE5"/>
    <w:rsid w:val="00F50598"/>
    <w:rsid w:val="00F56F44"/>
    <w:rsid w:val="00F62C4B"/>
    <w:rsid w:val="00F826DA"/>
    <w:rsid w:val="00F83B47"/>
    <w:rsid w:val="00F958DB"/>
    <w:rsid w:val="00FB7FC7"/>
    <w:rsid w:val="00FC769B"/>
    <w:rsid w:val="00FD2038"/>
    <w:rsid w:val="00FF4033"/>
    <w:rsid w:val="00FF7681"/>
    <w:rsid w:val="056D1870"/>
    <w:rsid w:val="17745141"/>
    <w:rsid w:val="1C9E0A2F"/>
    <w:rsid w:val="1D7B14A2"/>
    <w:rsid w:val="2C48432F"/>
    <w:rsid w:val="2C7F27AD"/>
    <w:rsid w:val="352E7749"/>
    <w:rsid w:val="3CBD659A"/>
    <w:rsid w:val="481B1E21"/>
    <w:rsid w:val="485912E9"/>
    <w:rsid w:val="5C700A78"/>
    <w:rsid w:val="692B5EA1"/>
    <w:rsid w:val="6A532590"/>
    <w:rsid w:val="6FF60EFD"/>
    <w:rsid w:val="701E6847"/>
    <w:rsid w:val="789F4F42"/>
    <w:rsid w:val="78E35956"/>
    <w:rsid w:val="7C1F45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8B49A91-DC09-44D5-94A3-C0E9D302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autoSpaceDE w:val="0"/>
      <w:autoSpaceDN w:val="0"/>
    </w:pPr>
    <w:rPr>
      <w:rFonts w:ascii="Microsoft YaHei" w:eastAsia="Microsoft YaHei" w:hAnsi="Microsoft YaHei" w:cs="Microsoft YaHei"/>
      <w:sz w:val="22"/>
      <w:szCs w:val="22"/>
      <w:lang w:val="zh-CN" w:eastAsia="zh-CN" w:bidi="zh-CN"/>
    </w:rPr>
  </w:style>
  <w:style w:type="paragraph" w:styleId="Titolo1">
    <w:name w:val="heading 1"/>
    <w:basedOn w:val="Normale"/>
    <w:next w:val="Normale"/>
    <w:link w:val="Titolo1Carattere"/>
    <w:uiPriority w:val="1"/>
    <w:qFormat/>
    <w:pPr>
      <w:ind w:left="140"/>
      <w:outlineLvl w:val="0"/>
    </w:pPr>
    <w:rPr>
      <w:sz w:val="44"/>
      <w:szCs w:val="44"/>
    </w:rPr>
  </w:style>
  <w:style w:type="paragraph" w:styleId="Titolo2">
    <w:name w:val="heading 2"/>
    <w:basedOn w:val="Normale"/>
    <w:next w:val="Normale"/>
    <w:link w:val="Titolo2Caratter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Titolo3">
    <w:name w:val="heading 3"/>
    <w:basedOn w:val="Normale"/>
    <w:next w:val="Normale"/>
    <w:link w:val="Titolo3Carattere"/>
    <w:uiPriority w:val="9"/>
    <w:unhideWhenUsed/>
    <w:qFormat/>
    <w:pPr>
      <w:keepNext/>
      <w:keepLines/>
      <w:spacing w:before="260" w:after="260" w:line="416" w:lineRule="auto"/>
      <w:outlineLvl w:val="2"/>
    </w:pPr>
    <w:rPr>
      <w:b/>
      <w:bCs/>
      <w:sz w:val="32"/>
      <w:szCs w:val="32"/>
    </w:rPr>
  </w:style>
  <w:style w:type="paragraph" w:styleId="Titolo4">
    <w:name w:val="heading 4"/>
    <w:basedOn w:val="Normale"/>
    <w:next w:val="Normale"/>
    <w:link w:val="Titolo4Carattere"/>
    <w:uiPriority w:val="9"/>
    <w:unhideWhenUsed/>
    <w:qFormat/>
    <w:pPr>
      <w:keepNext/>
      <w:keepLines/>
      <w:spacing w:before="280" w:after="290" w:line="376" w:lineRule="auto"/>
      <w:outlineLvl w:val="3"/>
    </w:pPr>
    <w:rPr>
      <w:rFonts w:asciiTheme="majorHAnsi" w:hAnsiTheme="majorHAnsi" w:cstheme="majorBidi"/>
      <w:b/>
      <w:bCs/>
      <w:sz w:val="32"/>
      <w:szCs w:val="28"/>
    </w:rPr>
  </w:style>
  <w:style w:type="paragraph" w:styleId="Titolo5">
    <w:name w:val="heading 5"/>
    <w:basedOn w:val="Normale"/>
    <w:next w:val="Normale"/>
    <w:link w:val="Titolo5Carattere"/>
    <w:uiPriority w:val="9"/>
    <w:unhideWhenUsed/>
    <w:qFormat/>
    <w:pPr>
      <w:keepNext/>
      <w:keepLines/>
      <w:spacing w:before="280" w:after="290" w:line="376" w:lineRule="auto"/>
      <w:outlineLvl w:val="4"/>
    </w:pPr>
    <w:rPr>
      <w:b/>
      <w:bCs/>
      <w:sz w:val="28"/>
      <w:szCs w:val="28"/>
    </w:rPr>
  </w:style>
  <w:style w:type="paragraph" w:styleId="Titolo6">
    <w:name w:val="heading 6"/>
    <w:basedOn w:val="Normale"/>
    <w:next w:val="Normale"/>
    <w:link w:val="Titolo6Carattere"/>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Titolo7">
    <w:name w:val="heading 7"/>
    <w:basedOn w:val="Normale"/>
    <w:next w:val="Normale"/>
    <w:link w:val="Titolo7Carattere"/>
    <w:uiPriority w:val="9"/>
    <w:unhideWhenUsed/>
    <w:qFormat/>
    <w:pPr>
      <w:keepNext/>
      <w:keepLines/>
      <w:spacing w:before="240" w:after="64" w:line="320" w:lineRule="auto"/>
      <w:outlineLvl w:val="6"/>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Pr>
      <w:sz w:val="24"/>
      <w:szCs w:val="24"/>
    </w:rPr>
  </w:style>
  <w:style w:type="paragraph" w:styleId="Testofumetto">
    <w:name w:val="Balloon Text"/>
    <w:basedOn w:val="Normale"/>
    <w:link w:val="TestofumettoCarattere"/>
    <w:uiPriority w:val="99"/>
    <w:semiHidden/>
    <w:unhideWhenUsed/>
    <w:qFormat/>
    <w:rPr>
      <w:sz w:val="18"/>
      <w:szCs w:val="18"/>
    </w:rPr>
  </w:style>
  <w:style w:type="paragraph" w:styleId="Pidipagina">
    <w:name w:val="footer"/>
    <w:basedOn w:val="Normale"/>
    <w:link w:val="PidipaginaCarattere"/>
    <w:uiPriority w:val="99"/>
    <w:unhideWhenUsed/>
    <w:qFormat/>
    <w:pPr>
      <w:tabs>
        <w:tab w:val="center" w:pos="4153"/>
        <w:tab w:val="right" w:pos="8306"/>
      </w:tabs>
      <w:snapToGrid w:val="0"/>
    </w:pPr>
    <w:rPr>
      <w:sz w:val="18"/>
      <w:szCs w:val="18"/>
    </w:rPr>
  </w:style>
  <w:style w:type="paragraph" w:styleId="Intestazione">
    <w:name w:val="header"/>
    <w:basedOn w:val="Normale"/>
    <w:link w:val="IntestazioneCarattere"/>
    <w:uiPriority w:val="99"/>
    <w:unhideWhenUsed/>
    <w:qFormat/>
    <w:pPr>
      <w:pBdr>
        <w:bottom w:val="single" w:sz="6" w:space="1" w:color="auto"/>
      </w:pBdr>
      <w:tabs>
        <w:tab w:val="center" w:pos="4153"/>
        <w:tab w:val="right" w:pos="8306"/>
      </w:tabs>
      <w:snapToGrid w:val="0"/>
      <w:jc w:val="center"/>
    </w:pPr>
    <w:rPr>
      <w:sz w:val="18"/>
      <w:szCs w:val="18"/>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qFormat/>
    <w:rPr>
      <w:sz w:val="18"/>
      <w:szCs w:val="18"/>
    </w:rPr>
  </w:style>
  <w:style w:type="character" w:customStyle="1" w:styleId="PidipaginaCarattere">
    <w:name w:val="Piè di pagina Carattere"/>
    <w:basedOn w:val="Carpredefinitoparagrafo"/>
    <w:link w:val="Pidipagina"/>
    <w:uiPriority w:val="99"/>
    <w:qFormat/>
    <w:rPr>
      <w:sz w:val="18"/>
      <w:szCs w:val="18"/>
    </w:rPr>
  </w:style>
  <w:style w:type="character" w:customStyle="1" w:styleId="Titolo1Carattere">
    <w:name w:val="Titolo 1 Carattere"/>
    <w:basedOn w:val="Carpredefinitoparagrafo"/>
    <w:link w:val="Titolo1"/>
    <w:uiPriority w:val="1"/>
    <w:qFormat/>
    <w:rPr>
      <w:rFonts w:ascii="Microsoft YaHei" w:eastAsia="Microsoft YaHei" w:hAnsi="Microsoft YaHei" w:cs="Microsoft YaHei"/>
      <w:kern w:val="0"/>
      <w:sz w:val="44"/>
      <w:szCs w:val="44"/>
      <w:lang w:val="zh-CN" w:bidi="zh-CN"/>
    </w:rPr>
  </w:style>
  <w:style w:type="character" w:customStyle="1" w:styleId="CorpotestoCarattere">
    <w:name w:val="Corpo testo Carattere"/>
    <w:basedOn w:val="Carpredefinitoparagrafo"/>
    <w:link w:val="Corpotesto"/>
    <w:uiPriority w:val="1"/>
    <w:qFormat/>
    <w:rPr>
      <w:rFonts w:ascii="Microsoft YaHei" w:eastAsia="Microsoft YaHei" w:hAnsi="Microsoft YaHei" w:cs="Microsoft YaHei"/>
      <w:kern w:val="0"/>
      <w:sz w:val="24"/>
      <w:szCs w:val="24"/>
      <w:lang w:val="zh-CN" w:bidi="zh-CN"/>
    </w:rPr>
  </w:style>
  <w:style w:type="character" w:customStyle="1" w:styleId="Titolo2Carattere">
    <w:name w:val="Titolo 2 Carattere"/>
    <w:basedOn w:val="Carpredefinitoparagrafo"/>
    <w:link w:val="Titolo2"/>
    <w:uiPriority w:val="9"/>
    <w:qFormat/>
    <w:rPr>
      <w:rFonts w:asciiTheme="majorHAnsi" w:eastAsiaTheme="majorEastAsia" w:hAnsiTheme="majorHAnsi" w:cstheme="majorBidi"/>
      <w:b/>
      <w:bCs/>
      <w:kern w:val="0"/>
      <w:sz w:val="32"/>
      <w:szCs w:val="32"/>
      <w:lang w:val="zh-CN" w:bidi="zh-CN"/>
    </w:rPr>
  </w:style>
  <w:style w:type="character" w:customStyle="1" w:styleId="Titolo4Carattere">
    <w:name w:val="Titolo 4 Carattere"/>
    <w:basedOn w:val="Carpredefinitoparagrafo"/>
    <w:link w:val="Titolo4"/>
    <w:uiPriority w:val="9"/>
    <w:qFormat/>
    <w:rPr>
      <w:rFonts w:asciiTheme="majorHAnsi" w:eastAsia="Microsoft YaHei" w:hAnsiTheme="majorHAnsi" w:cstheme="majorBidi"/>
      <w:b/>
      <w:bCs/>
      <w:kern w:val="0"/>
      <w:sz w:val="32"/>
      <w:szCs w:val="28"/>
      <w:lang w:val="zh-CN" w:bidi="zh-CN"/>
    </w:rPr>
  </w:style>
  <w:style w:type="paragraph" w:customStyle="1" w:styleId="TableParagraph">
    <w:name w:val="Table Paragraph"/>
    <w:basedOn w:val="Normale"/>
    <w:uiPriority w:val="1"/>
    <w:qFormat/>
    <w:pPr>
      <w:spacing w:before="132" w:line="340" w:lineRule="exact"/>
      <w:ind w:left="107"/>
    </w:pPr>
  </w:style>
  <w:style w:type="paragraph" w:styleId="Nessunaspaziatura">
    <w:name w:val="No Spacing"/>
    <w:link w:val="NessunaspaziaturaCarattere"/>
    <w:uiPriority w:val="1"/>
    <w:qFormat/>
    <w:rPr>
      <w:rFonts w:asciiTheme="minorHAnsi" w:eastAsiaTheme="minorEastAsia" w:hAnsiTheme="minorHAnsi" w:cstheme="minorBidi"/>
      <w:sz w:val="22"/>
      <w:szCs w:val="22"/>
      <w:lang w:val="en-US" w:eastAsia="zh-CN"/>
    </w:rPr>
  </w:style>
  <w:style w:type="character" w:customStyle="1" w:styleId="NessunaspaziaturaCarattere">
    <w:name w:val="Nessuna spaziatura Carattere"/>
    <w:basedOn w:val="Carpredefinitoparagrafo"/>
    <w:link w:val="Nessunaspaziatura"/>
    <w:uiPriority w:val="1"/>
    <w:qFormat/>
    <w:rPr>
      <w:kern w:val="0"/>
      <w:sz w:val="22"/>
    </w:rPr>
  </w:style>
  <w:style w:type="character" w:customStyle="1" w:styleId="Titolo3Carattere">
    <w:name w:val="Titolo 3 Carattere"/>
    <w:basedOn w:val="Carpredefinitoparagrafo"/>
    <w:link w:val="Titolo3"/>
    <w:uiPriority w:val="9"/>
    <w:qFormat/>
    <w:rPr>
      <w:rFonts w:ascii="Microsoft YaHei" w:eastAsia="Microsoft YaHei" w:hAnsi="Microsoft YaHei" w:cs="Microsoft YaHei"/>
      <w:b/>
      <w:bCs/>
      <w:kern w:val="0"/>
      <w:sz w:val="32"/>
      <w:szCs w:val="32"/>
      <w:lang w:val="zh-CN" w:bidi="zh-CN"/>
    </w:rPr>
  </w:style>
  <w:style w:type="paragraph" w:styleId="Paragrafoelenco">
    <w:name w:val="List Paragraph"/>
    <w:basedOn w:val="Normale"/>
    <w:uiPriority w:val="1"/>
    <w:qFormat/>
    <w:pPr>
      <w:ind w:left="560" w:hanging="421"/>
    </w:pPr>
  </w:style>
  <w:style w:type="character" w:customStyle="1" w:styleId="Titolo5Carattere">
    <w:name w:val="Titolo 5 Carattere"/>
    <w:basedOn w:val="Carpredefinitoparagrafo"/>
    <w:link w:val="Titolo5"/>
    <w:uiPriority w:val="9"/>
    <w:qFormat/>
    <w:rPr>
      <w:rFonts w:ascii="Microsoft YaHei" w:eastAsia="Microsoft YaHei" w:hAnsi="Microsoft YaHei" w:cs="Microsoft YaHei"/>
      <w:b/>
      <w:bCs/>
      <w:kern w:val="0"/>
      <w:sz w:val="28"/>
      <w:szCs w:val="28"/>
      <w:lang w:val="zh-CN" w:bidi="zh-CN"/>
    </w:rPr>
  </w:style>
  <w:style w:type="character" w:customStyle="1" w:styleId="TestofumettoCarattere">
    <w:name w:val="Testo fumetto Carattere"/>
    <w:basedOn w:val="Carpredefinitoparagrafo"/>
    <w:link w:val="Testofumetto"/>
    <w:uiPriority w:val="99"/>
    <w:semiHidden/>
    <w:qFormat/>
    <w:rPr>
      <w:rFonts w:ascii="Microsoft YaHei" w:eastAsia="Microsoft YaHei" w:hAnsi="Microsoft YaHei" w:cs="Microsoft YaHei"/>
      <w:kern w:val="0"/>
      <w:sz w:val="18"/>
      <w:szCs w:val="18"/>
      <w:lang w:val="zh-CN" w:bidi="zh-CN"/>
    </w:rPr>
  </w:style>
  <w:style w:type="character" w:customStyle="1" w:styleId="Titolo7Carattere">
    <w:name w:val="Titolo 7 Carattere"/>
    <w:basedOn w:val="Carpredefinitoparagrafo"/>
    <w:link w:val="Titolo7"/>
    <w:uiPriority w:val="9"/>
    <w:qFormat/>
    <w:rPr>
      <w:rFonts w:ascii="Microsoft YaHei" w:eastAsia="Microsoft YaHei" w:hAnsi="Microsoft YaHei" w:cs="Microsoft YaHei"/>
      <w:b/>
      <w:bCs/>
      <w:kern w:val="0"/>
      <w:sz w:val="24"/>
      <w:szCs w:val="24"/>
      <w:lang w:val="zh-CN" w:bidi="zh-CN"/>
    </w:rPr>
  </w:style>
  <w:style w:type="character" w:customStyle="1" w:styleId="Titolo6Carattere">
    <w:name w:val="Titolo 6 Carattere"/>
    <w:basedOn w:val="Carpredefinitoparagrafo"/>
    <w:link w:val="Titolo6"/>
    <w:uiPriority w:val="9"/>
    <w:qFormat/>
    <w:rPr>
      <w:rFonts w:asciiTheme="majorHAnsi" w:eastAsiaTheme="majorEastAsia" w:hAnsiTheme="majorHAnsi" w:cstheme="majorBidi"/>
      <w:b/>
      <w:bCs/>
      <w:kern w:val="0"/>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DE5965-C817-404D-82C3-0D9E7D55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dc:creator>
  <cp:lastModifiedBy>Account Microsoft</cp:lastModifiedBy>
  <cp:revision>83</cp:revision>
  <dcterms:created xsi:type="dcterms:W3CDTF">2018-10-26T12:28:00Z</dcterms:created>
  <dcterms:modified xsi:type="dcterms:W3CDTF">2021-01-07T16:08:00Z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